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3F06" w14:textId="77777777" w:rsidR="00F71695" w:rsidRPr="00984C7B" w:rsidRDefault="00F71695" w:rsidP="00F716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</w:t>
      </w:r>
    </w:p>
    <w:p w14:paraId="66ADB6CC" w14:textId="77777777" w:rsidR="00F71695" w:rsidRPr="008F6456" w:rsidRDefault="00F71695" w:rsidP="00F7169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14AA659" w14:textId="77777777" w:rsidR="00F71695" w:rsidRPr="008F6456" w:rsidRDefault="00F71695" w:rsidP="00F7169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Учреждения)</w:t>
      </w:r>
    </w:p>
    <w:p w14:paraId="17DC6FF0" w14:textId="77777777" w:rsidR="00F71695" w:rsidRDefault="00F71695" w:rsidP="00F71695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7EBF083A" w14:textId="77777777" w:rsidR="00F71695" w:rsidRDefault="00F71695" w:rsidP="00F71695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14:paraId="01AB8233" w14:textId="77777777" w:rsidR="00F71695" w:rsidRPr="00191658" w:rsidRDefault="00F71695" w:rsidP="00F71695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191658">
        <w:rPr>
          <w:rFonts w:ascii="Times New Roman" w:hAnsi="Times New Roman" w:cs="Times New Roman"/>
          <w:b/>
          <w:spacing w:val="0"/>
          <w:sz w:val="24"/>
          <w:szCs w:val="24"/>
        </w:rPr>
        <w:t>ПРИКАЗ</w:t>
      </w:r>
    </w:p>
    <w:p w14:paraId="2BAE8C03" w14:textId="236789DA" w:rsidR="00F71695" w:rsidRPr="008F6456" w:rsidRDefault="00F71695" w:rsidP="00F71695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1C47B" wp14:editId="3970472E">
                <wp:simplePos x="0" y="0"/>
                <wp:positionH relativeFrom="column">
                  <wp:posOffset>5106035</wp:posOffset>
                </wp:positionH>
                <wp:positionV relativeFrom="paragraph">
                  <wp:posOffset>170180</wp:posOffset>
                </wp:positionV>
                <wp:extent cx="464185" cy="0"/>
                <wp:effectExtent l="13970" t="12700" r="762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6B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02.05pt;margin-top:13.4pt;width:3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752E" wp14:editId="0D45755D">
                <wp:simplePos x="0" y="0"/>
                <wp:positionH relativeFrom="column">
                  <wp:posOffset>-27305</wp:posOffset>
                </wp:positionH>
                <wp:positionV relativeFrom="paragraph">
                  <wp:posOffset>170180</wp:posOffset>
                </wp:positionV>
                <wp:extent cx="1247140" cy="0"/>
                <wp:effectExtent l="5080" t="12700" r="508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30E3" id="Прямая со стрелкой 1" o:spid="_x0000_s1026" type="#_x0000_t32" style="position:absolute;margin-left:-2.15pt;margin-top:13.4pt;width:9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"/>
            </w:pict>
          </mc:Fallback>
        </mc:AlternateConten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05</w:t>
      </w:r>
      <w:r w:rsidRPr="00191658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сентября 2022 г.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22</w:t>
      </w:r>
      <w:r w:rsidRPr="00191658">
        <w:rPr>
          <w:rFonts w:ascii="Times New Roman" w:hAnsi="Times New Roman" w:cs="Times New Roman"/>
          <w:i/>
          <w:color w:val="0070C0"/>
          <w:sz w:val="24"/>
          <w:szCs w:val="24"/>
        </w:rPr>
        <w:t>3­ОТ</w:t>
      </w:r>
    </w:p>
    <w:p w14:paraId="623E0C62" w14:textId="77777777" w:rsidR="00F71695" w:rsidRPr="008F6456" w:rsidRDefault="00F71695" w:rsidP="00F71695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Москва</w:t>
      </w:r>
    </w:p>
    <w:p w14:paraId="016DEC6A" w14:textId="77777777" w:rsidR="00F71695" w:rsidRDefault="00F71695" w:rsidP="00F71695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711345B1" w14:textId="77777777" w:rsidR="00F71695" w:rsidRDefault="00F71695" w:rsidP="00F71695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14:paraId="0B65976F" w14:textId="77777777" w:rsidR="00F71695" w:rsidRPr="00191658" w:rsidRDefault="00F71695" w:rsidP="00F71695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191658">
        <w:rPr>
          <w:rFonts w:ascii="Times New Roman" w:hAnsi="Times New Roman" w:cs="Times New Roman"/>
          <w:b/>
        </w:rPr>
        <w:t>О созда</w:t>
      </w:r>
      <w:r>
        <w:rPr>
          <w:rFonts w:ascii="Times New Roman" w:hAnsi="Times New Roman" w:cs="Times New Roman"/>
          <w:b/>
        </w:rPr>
        <w:t>нии специализированной комиссии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по проверке знания требов</w:t>
      </w:r>
      <w:r>
        <w:rPr>
          <w:rFonts w:ascii="Times New Roman" w:hAnsi="Times New Roman" w:cs="Times New Roman"/>
          <w:b/>
        </w:rPr>
        <w:t>аний охраны труда у работников,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обученных по программам по использованию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br/>
      </w:r>
      <w:r w:rsidRPr="00191658">
        <w:rPr>
          <w:rFonts w:ascii="Times New Roman" w:hAnsi="Times New Roman" w:cs="Times New Roman"/>
          <w:b/>
        </w:rPr>
        <w:t>применению средств индивидуальной защиты</w:t>
      </w:r>
    </w:p>
    <w:p w14:paraId="536F2D34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6B26005A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В соответствии с требованиями постановления Правительства РФ от 24.12.2021 № 2464 «О порядке обучения по охране труда и проверки знания требований охраны труда», в целях проведения проверки знаний у персонала</w:t>
      </w:r>
    </w:p>
    <w:p w14:paraId="2BE85C15" w14:textId="77777777" w:rsidR="00F71695" w:rsidRDefault="00F71695" w:rsidP="00F71695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C214DF3" w14:textId="77777777" w:rsidR="00F71695" w:rsidRPr="008F6456" w:rsidRDefault="00F71695" w:rsidP="00F71695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4B81F38" w14:textId="77777777" w:rsidR="00F71695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14:paraId="56928D2C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1. Направить на обучение по использованию, применению средств индивидуальной защиты с отрывом от производства в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F6456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 xml:space="preserve">едующих работников 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8F6456">
        <w:rPr>
          <w:rFonts w:ascii="Times New Roman" w:hAnsi="Times New Roman" w:cs="Times New Roman"/>
          <w:sz w:val="24"/>
          <w:szCs w:val="24"/>
        </w:rPr>
        <w:t>:</w:t>
      </w:r>
    </w:p>
    <w:p w14:paraId="4F3EA521" w14:textId="77777777" w:rsidR="00F71695" w:rsidRPr="008F6456" w:rsidRDefault="00F71695" w:rsidP="00F71695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Н.Н.</w:t>
      </w:r>
      <w:r w:rsidRPr="008F6456">
        <w:rPr>
          <w:rFonts w:ascii="Times New Roman" w:hAnsi="Times New Roman" w:cs="Times New Roman"/>
          <w:sz w:val="24"/>
          <w:szCs w:val="24"/>
        </w:rPr>
        <w:t xml:space="preserve"> начальника производственного отдела;</w:t>
      </w:r>
    </w:p>
    <w:p w14:paraId="3151BC27" w14:textId="77777777" w:rsidR="00F71695" w:rsidRPr="00564957" w:rsidRDefault="00F71695" w:rsidP="00F71695">
      <w:pPr>
        <w:pStyle w:val="17PRIL-1st"/>
        <w:numPr>
          <w:ilvl w:val="0"/>
          <w:numId w:val="1"/>
        </w:numPr>
        <w:spacing w:line="240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А.А.</w:t>
      </w:r>
      <w:r w:rsidRPr="00564957">
        <w:rPr>
          <w:rFonts w:ascii="Times New Roman" w:hAnsi="Times New Roman" w:cs="Times New Roman"/>
          <w:sz w:val="24"/>
          <w:szCs w:val="24"/>
        </w:rPr>
        <w:t>, специалиста по охране труда;</w:t>
      </w:r>
    </w:p>
    <w:p w14:paraId="27AC03DA" w14:textId="77777777" w:rsidR="00F71695" w:rsidRPr="008F6456" w:rsidRDefault="00F71695" w:rsidP="00F71695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Зайкина С.С.</w:t>
      </w:r>
      <w:r w:rsidRPr="008F6456">
        <w:rPr>
          <w:rFonts w:ascii="Times New Roman" w:hAnsi="Times New Roman" w:cs="Times New Roman"/>
          <w:sz w:val="24"/>
          <w:szCs w:val="24"/>
        </w:rPr>
        <w:t>, преподавателя по использованию, применению средств индивидуальной защиты.</w:t>
      </w:r>
    </w:p>
    <w:p w14:paraId="0D1C9A50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2. После прохождения обучения вышеуказанных работников создать специализированную комиссию по проверке знаний в </w:t>
      </w:r>
      <w:r w:rsidRPr="00564957">
        <w:rPr>
          <w:rFonts w:ascii="Times New Roman" w:hAnsi="Times New Roman" w:cs="Times New Roman"/>
          <w:sz w:val="24"/>
          <w:szCs w:val="24"/>
          <w:u w:val="single"/>
        </w:rPr>
        <w:t xml:space="preserve">Учреждении </w:t>
      </w:r>
      <w:r w:rsidRPr="008F6456">
        <w:rPr>
          <w:rFonts w:ascii="Times New Roman" w:hAnsi="Times New Roman" w:cs="Times New Roman"/>
          <w:sz w:val="24"/>
          <w:szCs w:val="24"/>
        </w:rPr>
        <w:t>в составе:</w:t>
      </w:r>
    </w:p>
    <w:p w14:paraId="1D58B9EB" w14:textId="77777777" w:rsidR="00F71695" w:rsidRPr="008F6456" w:rsidRDefault="00F71695" w:rsidP="00F71695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Pr="0056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 Н.Н.</w:t>
      </w:r>
      <w:r w:rsidRPr="008F6456">
        <w:rPr>
          <w:rFonts w:ascii="Times New Roman" w:hAnsi="Times New Roman" w:cs="Times New Roman"/>
          <w:sz w:val="24"/>
          <w:szCs w:val="24"/>
        </w:rPr>
        <w:t>, начальник производственного отдела;</w:t>
      </w:r>
    </w:p>
    <w:p w14:paraId="6FE13174" w14:textId="77777777" w:rsidR="00F71695" w:rsidRPr="008F6456" w:rsidRDefault="00F71695" w:rsidP="00F71695">
      <w:pPr>
        <w:pStyle w:val="17PRIL-bull-1"/>
        <w:numPr>
          <w:ilvl w:val="0"/>
          <w:numId w:val="2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2D331B1D" w14:textId="77777777" w:rsidR="00F71695" w:rsidRPr="008F6456" w:rsidRDefault="00F71695" w:rsidP="00F71695">
      <w:pPr>
        <w:pStyle w:val="17PRIL-bull-2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Сидоров А.А.</w:t>
      </w:r>
      <w:r w:rsidRPr="008F6456">
        <w:rPr>
          <w:rFonts w:ascii="Times New Roman" w:hAnsi="Times New Roman" w:cs="Times New Roman"/>
          <w:sz w:val="24"/>
          <w:szCs w:val="24"/>
        </w:rPr>
        <w:t>, специалист по охране труда;</w:t>
      </w:r>
    </w:p>
    <w:p w14:paraId="1CA3F7A3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– Зайкин С.С.</w:t>
      </w:r>
      <w:r w:rsidRPr="008F6456">
        <w:rPr>
          <w:rFonts w:ascii="Times New Roman" w:hAnsi="Times New Roman" w:cs="Times New Roman"/>
          <w:sz w:val="24"/>
          <w:szCs w:val="24"/>
        </w:rPr>
        <w:t>, преподаватель по использованию, применению средств индивидуальной защиты.</w:t>
      </w:r>
    </w:p>
    <w:p w14:paraId="595FE25C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3. Председателю и членам комиссии:</w:t>
      </w:r>
    </w:p>
    <w:p w14:paraId="4E7BBB76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3.1. Проводить проверку знаний работников в соответствии с Положением о порядке обучения требованиям охраны труда, утвержденным приказом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Учреждения </w:t>
      </w:r>
      <w:r w:rsidRPr="008F64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F645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F6456">
        <w:rPr>
          <w:rFonts w:ascii="Times New Roman" w:hAnsi="Times New Roman" w:cs="Times New Roman"/>
          <w:sz w:val="24"/>
          <w:szCs w:val="24"/>
        </w:rPr>
        <w:t>.</w:t>
      </w:r>
    </w:p>
    <w:p w14:paraId="7BD3881D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3.2. Результаты проверки знаний оформлять протоколом, форма которого приведена в приложении 4 к Положению о порядке обучения требованиям охраны труда.</w:t>
      </w:r>
    </w:p>
    <w:p w14:paraId="7D19B01A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4. Работникам, получившим неудовлетворительную оценку, в срок не более тридцати календарных дней пройти повторно проверку знаний 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1E0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8F6456">
        <w:rPr>
          <w:rFonts w:ascii="Times New Roman" w:hAnsi="Times New Roman" w:cs="Times New Roman"/>
          <w:sz w:val="24"/>
          <w:szCs w:val="24"/>
        </w:rPr>
        <w:t>.</w:t>
      </w:r>
    </w:p>
    <w:p w14:paraId="5D85C11E" w14:textId="77777777" w:rsidR="00F71695" w:rsidRPr="008F6456" w:rsidRDefault="00F71695" w:rsidP="00F71695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14:paraId="6F4E767C" w14:textId="77777777" w:rsidR="00F71695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3024640A" w14:textId="77777777" w:rsidR="00F71695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7F1EAA2C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Иванов</w:t>
      </w:r>
    </w:p>
    <w:p w14:paraId="56735251" w14:textId="77777777" w:rsidR="00F71695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2129E2D7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EF01DC8" w14:textId="77777777" w:rsidR="00F71695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3CB36D07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отдела 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Петров</w:t>
      </w:r>
    </w:p>
    <w:p w14:paraId="4A6A8A8C" w14:textId="77777777" w:rsidR="00F71695" w:rsidRPr="00191658" w:rsidRDefault="00F71695" w:rsidP="00F71695">
      <w:pPr>
        <w:pStyle w:val="17PRIL-1st"/>
        <w:spacing w:line="240" w:lineRule="auto"/>
        <w:ind w:left="0" w:right="0"/>
        <w:jc w:val="left"/>
        <w:rPr>
          <w:rStyle w:val="propis"/>
          <w:rFonts w:ascii="Times New Roman" w:hAnsi="Times New Roman" w:cs="Times New Roman"/>
          <w:iCs/>
          <w:color w:val="0070C0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14:paraId="7451F100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lastRenderedPageBreak/>
        <w:t>Специалист по охране труда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Сидоров</w:t>
      </w:r>
    </w:p>
    <w:p w14:paraId="06978C88" w14:textId="77777777" w:rsidR="00F71695" w:rsidRPr="00191658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14:paraId="7EF6F6DF" w14:textId="77777777" w:rsidR="00F71695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14:paraId="6369D56D" w14:textId="77777777" w:rsidR="00F71695" w:rsidRPr="008F6456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 w:rsidRPr="008F6456">
        <w:rPr>
          <w:rFonts w:ascii="Times New Roman" w:hAnsi="Times New Roman" w:cs="Times New Roman"/>
          <w:sz w:val="24"/>
          <w:szCs w:val="24"/>
        </w:rPr>
        <w:t xml:space="preserve">Преподаватель по использованию, </w:t>
      </w:r>
      <w:r w:rsidRPr="008F6456">
        <w:rPr>
          <w:rFonts w:ascii="Times New Roman" w:hAnsi="Times New Roman" w:cs="Times New Roman"/>
          <w:sz w:val="24"/>
          <w:szCs w:val="24"/>
        </w:rPr>
        <w:br/>
        <w:t>применению СИЗ</w:t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 w:rsidRPr="008F64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57">
        <w:rPr>
          <w:rFonts w:ascii="Times New Roman" w:hAnsi="Times New Roman" w:cs="Times New Roman"/>
          <w:i/>
          <w:color w:val="0070C0"/>
          <w:sz w:val="24"/>
          <w:szCs w:val="24"/>
        </w:rPr>
        <w:t>Зайкин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С.С. Зайкин</w:t>
      </w:r>
    </w:p>
    <w:p w14:paraId="6E2D9FB8" w14:textId="77777777" w:rsidR="00F71695" w:rsidRPr="00191658" w:rsidRDefault="00F71695" w:rsidP="00F71695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0070C0"/>
          <w:sz w:val="24"/>
          <w:szCs w:val="24"/>
        </w:rPr>
      </w:pPr>
      <w:r w:rsidRPr="008F6456"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szCs w:val="24"/>
        </w:rPr>
        <w:tab/>
      </w:r>
      <w:r>
        <w:rPr>
          <w:rStyle w:val="propis"/>
          <w:rFonts w:ascii="Times New Roman" w:hAnsi="Times New Roman" w:cs="Times New Roman"/>
          <w:iCs/>
          <w:color w:val="0070C0"/>
          <w:szCs w:val="24"/>
        </w:rPr>
        <w:t>05</w:t>
      </w:r>
      <w:r w:rsidRPr="00191658">
        <w:rPr>
          <w:rStyle w:val="propis"/>
          <w:rFonts w:ascii="Times New Roman" w:hAnsi="Times New Roman" w:cs="Times New Roman"/>
          <w:iCs/>
          <w:color w:val="0070C0"/>
          <w:szCs w:val="24"/>
        </w:rPr>
        <w:t>.09.2022</w:t>
      </w:r>
    </w:p>
    <w:p w14:paraId="67554FFA" w14:textId="77777777" w:rsidR="00F71695" w:rsidRDefault="00F71695" w:rsidP="00F71695">
      <w:pPr>
        <w:spacing w:after="0"/>
      </w:pPr>
    </w:p>
    <w:p w14:paraId="4EEA06A8" w14:textId="77777777" w:rsidR="00F71695" w:rsidRDefault="00F71695" w:rsidP="00F71695">
      <w:pPr>
        <w:spacing w:after="0"/>
      </w:pPr>
    </w:p>
    <w:p w14:paraId="030E36E6" w14:textId="77777777" w:rsidR="00F71695" w:rsidRDefault="00F71695" w:rsidP="00F71695">
      <w:pPr>
        <w:spacing w:after="0"/>
      </w:pPr>
    </w:p>
    <w:p w14:paraId="535CBD31" w14:textId="77777777" w:rsidR="00F71695" w:rsidRDefault="00F71695" w:rsidP="00F71695">
      <w:pPr>
        <w:spacing w:after="0"/>
      </w:pPr>
    </w:p>
    <w:p w14:paraId="27D2DE04" w14:textId="77777777" w:rsidR="00F71695" w:rsidRDefault="00F71695" w:rsidP="00F71695">
      <w:pPr>
        <w:spacing w:after="0"/>
      </w:pPr>
    </w:p>
    <w:p w14:paraId="5F9C086F" w14:textId="77777777" w:rsidR="00F71695" w:rsidRDefault="00F71695" w:rsidP="00F71695">
      <w:pPr>
        <w:spacing w:after="0"/>
      </w:pPr>
    </w:p>
    <w:p w14:paraId="7FFC6103" w14:textId="77777777" w:rsidR="00F71695" w:rsidRDefault="00F71695" w:rsidP="00F71695">
      <w:pPr>
        <w:spacing w:after="0"/>
      </w:pPr>
    </w:p>
    <w:p w14:paraId="1022B65D" w14:textId="77777777" w:rsidR="00F71695" w:rsidRDefault="00F71695" w:rsidP="00F71695">
      <w:pPr>
        <w:spacing w:after="0"/>
      </w:pPr>
    </w:p>
    <w:p w14:paraId="1EBAD472" w14:textId="77777777" w:rsidR="00F71695" w:rsidRPr="003E6A08" w:rsidRDefault="00F71695" w:rsidP="00F716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41AAB" w14:textId="77777777" w:rsidR="008476F2" w:rsidRDefault="008476F2"/>
    <w:sectPr w:rsidR="008476F2" w:rsidSect="00F7169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ABE"/>
    <w:multiLevelType w:val="hybridMultilevel"/>
    <w:tmpl w:val="CF6876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5744248"/>
    <w:multiLevelType w:val="hybridMultilevel"/>
    <w:tmpl w:val="1324AD1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5"/>
    <w:rsid w:val="008476F2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61B"/>
  <w15:chartTrackingRefBased/>
  <w15:docId w15:val="{AA55E110-69C3-45E5-9093-9E58644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F71695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F71695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F71695"/>
    <w:pPr>
      <w:ind w:firstLine="0"/>
    </w:pPr>
  </w:style>
  <w:style w:type="paragraph" w:customStyle="1" w:styleId="17PRIL-header-2">
    <w:name w:val="17PRIL-header-2"/>
    <w:basedOn w:val="17PRIL-header-1"/>
    <w:uiPriority w:val="99"/>
    <w:rsid w:val="00F71695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F71695"/>
    <w:pPr>
      <w:tabs>
        <w:tab w:val="clear" w:pos="4791"/>
        <w:tab w:val="left" w:pos="283"/>
      </w:tabs>
      <w:ind w:left="850" w:hanging="227"/>
    </w:pPr>
  </w:style>
  <w:style w:type="character" w:customStyle="1" w:styleId="propis">
    <w:name w:val="propis"/>
    <w:uiPriority w:val="99"/>
    <w:rsid w:val="00F71695"/>
    <w:rPr>
      <w:rFonts w:ascii="CenturySchlbkCyr" w:hAnsi="CenturySchlbkCyr"/>
      <w:i/>
      <w:sz w:val="24"/>
      <w:u w:val="none"/>
    </w:rPr>
  </w:style>
  <w:style w:type="paragraph" w:customStyle="1" w:styleId="17PRIL-bull-2">
    <w:name w:val="17PRIL-bull-2"/>
    <w:basedOn w:val="17PRIL-txt"/>
    <w:uiPriority w:val="99"/>
    <w:rsid w:val="00F71695"/>
    <w:pPr>
      <w:tabs>
        <w:tab w:val="clear" w:pos="4791"/>
        <w:tab w:val="left" w:pos="283"/>
      </w:tabs>
      <w:ind w:left="113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 Kirikova</dc:creator>
  <cp:keywords/>
  <dc:description/>
  <cp:lastModifiedBy>Iya Kirikova</cp:lastModifiedBy>
  <cp:revision>1</cp:revision>
  <dcterms:created xsi:type="dcterms:W3CDTF">2022-09-23T07:49:00Z</dcterms:created>
  <dcterms:modified xsi:type="dcterms:W3CDTF">2022-09-23T07:53:00Z</dcterms:modified>
</cp:coreProperties>
</file>