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A" w:rsidRDefault="0013024A" w:rsidP="0013024A">
      <w:pPr>
        <w:spacing w:after="160" w:line="259" w:lineRule="auto"/>
        <w:rPr>
          <w:rFonts w:eastAsia="Calibri"/>
          <w:sz w:val="28"/>
          <w:szCs w:val="28"/>
        </w:rPr>
      </w:pPr>
    </w:p>
    <w:p w:rsidR="001E4322" w:rsidRPr="008339AC" w:rsidRDefault="008339AC" w:rsidP="00A9237D">
      <w:pPr>
        <w:ind w:right="2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6718DE">
        <w:rPr>
          <w:sz w:val="24"/>
          <w:szCs w:val="24"/>
        </w:rPr>
        <w:t xml:space="preserve">                                </w:t>
      </w:r>
      <w:r w:rsidR="00BB09B2" w:rsidRPr="008339AC">
        <w:rPr>
          <w:sz w:val="24"/>
          <w:szCs w:val="24"/>
        </w:rPr>
        <w:t>Приложение</w:t>
      </w:r>
    </w:p>
    <w:p w:rsidR="008339AC" w:rsidRDefault="008339AC" w:rsidP="00A9237D">
      <w:pPr>
        <w:ind w:right="2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718DE">
        <w:rPr>
          <w:sz w:val="24"/>
          <w:szCs w:val="24"/>
        </w:rPr>
        <w:t>к</w:t>
      </w:r>
      <w:r w:rsidR="00BB09B2" w:rsidRPr="008339AC">
        <w:rPr>
          <w:sz w:val="24"/>
          <w:szCs w:val="24"/>
        </w:rPr>
        <w:t xml:space="preserve"> Постановлению </w:t>
      </w:r>
    </w:p>
    <w:p w:rsidR="00BB09B2" w:rsidRPr="008339AC" w:rsidRDefault="008339AC" w:rsidP="00A9237D">
      <w:pPr>
        <w:ind w:right="2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B09B2" w:rsidRPr="008339AC">
        <w:rPr>
          <w:sz w:val="24"/>
          <w:szCs w:val="24"/>
        </w:rPr>
        <w:t>президиума МГО Профсоюза</w:t>
      </w:r>
    </w:p>
    <w:p w:rsidR="001E4322" w:rsidRDefault="008339AC" w:rsidP="00A9237D">
      <w:pPr>
        <w:ind w:right="2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35F2B">
        <w:rPr>
          <w:sz w:val="24"/>
          <w:szCs w:val="24"/>
        </w:rPr>
        <w:t xml:space="preserve">№ </w:t>
      </w:r>
      <w:r w:rsidR="00284BF0">
        <w:rPr>
          <w:sz w:val="24"/>
          <w:szCs w:val="24"/>
        </w:rPr>
        <w:t>30</w:t>
      </w:r>
      <w:r w:rsidR="00A35F2B">
        <w:rPr>
          <w:sz w:val="24"/>
          <w:szCs w:val="24"/>
        </w:rPr>
        <w:t xml:space="preserve"> </w:t>
      </w:r>
      <w:r w:rsidR="006E56D7">
        <w:rPr>
          <w:sz w:val="24"/>
          <w:szCs w:val="24"/>
        </w:rPr>
        <w:t xml:space="preserve"> </w:t>
      </w:r>
      <w:r w:rsidR="00BB09B2" w:rsidRPr="008339AC">
        <w:rPr>
          <w:sz w:val="24"/>
          <w:szCs w:val="24"/>
        </w:rPr>
        <w:t xml:space="preserve"> от</w:t>
      </w:r>
      <w:r w:rsidR="00A9237D">
        <w:rPr>
          <w:sz w:val="24"/>
          <w:szCs w:val="24"/>
        </w:rPr>
        <w:t xml:space="preserve"> «31» </w:t>
      </w:r>
      <w:r w:rsidR="006E56D7">
        <w:rPr>
          <w:sz w:val="24"/>
          <w:szCs w:val="24"/>
        </w:rPr>
        <w:t xml:space="preserve"> </w:t>
      </w:r>
      <w:r w:rsidR="005B1202">
        <w:rPr>
          <w:sz w:val="24"/>
          <w:szCs w:val="24"/>
        </w:rPr>
        <w:t>января  2024</w:t>
      </w:r>
      <w:r w:rsidR="00A9237D">
        <w:rPr>
          <w:sz w:val="24"/>
          <w:szCs w:val="24"/>
        </w:rPr>
        <w:t xml:space="preserve"> </w:t>
      </w:r>
    </w:p>
    <w:p w:rsidR="00F84817" w:rsidRPr="00AB5BEA" w:rsidRDefault="00F84817" w:rsidP="00A9237D">
      <w:pPr>
        <w:ind w:right="232"/>
        <w:rPr>
          <w:sz w:val="24"/>
          <w:szCs w:val="24"/>
        </w:rPr>
      </w:pPr>
    </w:p>
    <w:p w:rsidR="001E4322" w:rsidRPr="008339AC" w:rsidRDefault="00BB09B2">
      <w:pPr>
        <w:ind w:left="1773" w:right="1604"/>
        <w:jc w:val="center"/>
        <w:rPr>
          <w:b/>
          <w:sz w:val="28"/>
          <w:szCs w:val="28"/>
        </w:rPr>
      </w:pPr>
      <w:r w:rsidRPr="008339AC">
        <w:rPr>
          <w:b/>
          <w:spacing w:val="-2"/>
          <w:sz w:val="28"/>
          <w:szCs w:val="28"/>
        </w:rPr>
        <w:t>ПОЛОЖЕНИЕ</w:t>
      </w:r>
    </w:p>
    <w:p w:rsidR="001E4322" w:rsidRDefault="00BB09B2" w:rsidP="006718DE">
      <w:pPr>
        <w:ind w:left="1773" w:right="1604"/>
        <w:jc w:val="center"/>
        <w:rPr>
          <w:b/>
          <w:spacing w:val="-2"/>
          <w:sz w:val="28"/>
          <w:szCs w:val="28"/>
        </w:rPr>
      </w:pPr>
      <w:r w:rsidRPr="008339AC">
        <w:rPr>
          <w:b/>
          <w:sz w:val="28"/>
          <w:szCs w:val="28"/>
        </w:rPr>
        <w:t>о</w:t>
      </w:r>
      <w:r w:rsidRPr="008339AC">
        <w:rPr>
          <w:b/>
          <w:spacing w:val="-6"/>
          <w:sz w:val="28"/>
          <w:szCs w:val="28"/>
        </w:rPr>
        <w:t xml:space="preserve"> </w:t>
      </w:r>
      <w:r w:rsidRPr="008339AC">
        <w:rPr>
          <w:b/>
          <w:sz w:val="28"/>
          <w:szCs w:val="28"/>
        </w:rPr>
        <w:t>проведении</w:t>
      </w:r>
      <w:r w:rsidRPr="008339AC">
        <w:rPr>
          <w:b/>
          <w:spacing w:val="-4"/>
          <w:sz w:val="28"/>
          <w:szCs w:val="28"/>
        </w:rPr>
        <w:t xml:space="preserve"> </w:t>
      </w:r>
      <w:r w:rsidRPr="008339AC">
        <w:rPr>
          <w:b/>
          <w:spacing w:val="-1"/>
          <w:sz w:val="28"/>
          <w:szCs w:val="28"/>
        </w:rPr>
        <w:t xml:space="preserve"> </w:t>
      </w:r>
      <w:r w:rsidRPr="008339AC">
        <w:rPr>
          <w:b/>
          <w:sz w:val="28"/>
          <w:szCs w:val="28"/>
        </w:rPr>
        <w:t>конкурса</w:t>
      </w:r>
      <w:r w:rsidRPr="008339AC">
        <w:rPr>
          <w:b/>
          <w:spacing w:val="-3"/>
          <w:sz w:val="28"/>
          <w:szCs w:val="28"/>
        </w:rPr>
        <w:t xml:space="preserve"> </w:t>
      </w:r>
    </w:p>
    <w:p w:rsidR="00A35F2B" w:rsidRPr="008339AC" w:rsidRDefault="00A9237D">
      <w:pPr>
        <w:ind w:left="1773" w:right="16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«Лучшая открытка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дню о</w:t>
      </w:r>
      <w:r w:rsidR="005B1202" w:rsidRPr="005B1202">
        <w:rPr>
          <w:b/>
          <w:sz w:val="28"/>
          <w:szCs w:val="28"/>
        </w:rPr>
        <w:t>храны труда»</w:t>
      </w:r>
    </w:p>
    <w:p w:rsidR="001E4322" w:rsidRPr="008339AC" w:rsidRDefault="001E4322">
      <w:pPr>
        <w:pStyle w:val="a3"/>
        <w:ind w:left="0" w:firstLine="0"/>
        <w:rPr>
          <w:b/>
          <w:sz w:val="28"/>
          <w:szCs w:val="28"/>
        </w:rPr>
      </w:pPr>
    </w:p>
    <w:p w:rsidR="001E4322" w:rsidRPr="00585F99" w:rsidRDefault="006718DE" w:rsidP="0059009E">
      <w:pPr>
        <w:pStyle w:val="a4"/>
        <w:tabs>
          <w:tab w:val="left" w:pos="421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B09B2" w:rsidRPr="008339AC">
        <w:rPr>
          <w:b/>
          <w:sz w:val="28"/>
          <w:szCs w:val="28"/>
        </w:rPr>
        <w:t>Общие</w:t>
      </w:r>
      <w:r w:rsidR="00BB09B2" w:rsidRPr="008339AC">
        <w:rPr>
          <w:b/>
          <w:spacing w:val="-5"/>
          <w:sz w:val="28"/>
          <w:szCs w:val="28"/>
        </w:rPr>
        <w:t xml:space="preserve"> </w:t>
      </w:r>
      <w:r w:rsidR="00BB09B2" w:rsidRPr="008339AC">
        <w:rPr>
          <w:b/>
          <w:spacing w:val="-2"/>
          <w:sz w:val="28"/>
          <w:szCs w:val="28"/>
        </w:rPr>
        <w:t>положения</w:t>
      </w:r>
    </w:p>
    <w:p w:rsidR="00585F99" w:rsidRPr="008339AC" w:rsidRDefault="00585F99" w:rsidP="006718DE">
      <w:pPr>
        <w:pStyle w:val="a4"/>
        <w:tabs>
          <w:tab w:val="left" w:pos="4214"/>
        </w:tabs>
        <w:spacing w:line="274" w:lineRule="exact"/>
        <w:ind w:left="3261" w:firstLine="0"/>
        <w:jc w:val="center"/>
        <w:rPr>
          <w:b/>
          <w:sz w:val="28"/>
          <w:szCs w:val="28"/>
        </w:rPr>
      </w:pPr>
    </w:p>
    <w:p w:rsidR="001E4322" w:rsidRPr="00C94933" w:rsidRDefault="00245A1C" w:rsidP="00C94933">
      <w:pPr>
        <w:pStyle w:val="a4"/>
        <w:numPr>
          <w:ilvl w:val="1"/>
          <w:numId w:val="5"/>
        </w:numPr>
        <w:tabs>
          <w:tab w:val="left" w:pos="1535"/>
        </w:tabs>
        <w:ind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9B2" w:rsidRPr="008339AC">
        <w:rPr>
          <w:sz w:val="28"/>
          <w:szCs w:val="28"/>
        </w:rPr>
        <w:t>Настоящее</w:t>
      </w:r>
      <w:r w:rsidR="00BB09B2" w:rsidRPr="008339AC">
        <w:rPr>
          <w:spacing w:val="-2"/>
          <w:sz w:val="28"/>
          <w:szCs w:val="28"/>
        </w:rPr>
        <w:t xml:space="preserve"> </w:t>
      </w:r>
      <w:r w:rsidR="00BB09B2" w:rsidRPr="008339AC">
        <w:rPr>
          <w:sz w:val="28"/>
          <w:szCs w:val="28"/>
        </w:rPr>
        <w:t>Положение (далее</w:t>
      </w:r>
      <w:r w:rsidR="00BB09B2" w:rsidRPr="008339AC">
        <w:rPr>
          <w:spacing w:val="-1"/>
          <w:sz w:val="28"/>
          <w:szCs w:val="28"/>
        </w:rPr>
        <w:t xml:space="preserve"> </w:t>
      </w:r>
      <w:r w:rsidR="00BB09B2" w:rsidRPr="008339AC">
        <w:rPr>
          <w:sz w:val="28"/>
          <w:szCs w:val="28"/>
        </w:rPr>
        <w:t>– Положение)</w:t>
      </w:r>
      <w:r w:rsidR="00BB09B2" w:rsidRPr="008339AC">
        <w:rPr>
          <w:spacing w:val="-1"/>
          <w:sz w:val="28"/>
          <w:szCs w:val="28"/>
        </w:rPr>
        <w:t xml:space="preserve"> </w:t>
      </w:r>
      <w:r w:rsidR="00BB09B2" w:rsidRPr="008339AC">
        <w:rPr>
          <w:sz w:val="28"/>
          <w:szCs w:val="28"/>
        </w:rPr>
        <w:t>регламентирует порядок и ус</w:t>
      </w:r>
      <w:r w:rsidR="00A603C0" w:rsidRPr="008339AC">
        <w:rPr>
          <w:sz w:val="28"/>
          <w:szCs w:val="28"/>
        </w:rPr>
        <w:t xml:space="preserve">ловия проведения </w:t>
      </w:r>
      <w:r w:rsidR="00BB09B2" w:rsidRPr="008339AC">
        <w:rPr>
          <w:sz w:val="28"/>
          <w:szCs w:val="28"/>
        </w:rPr>
        <w:t xml:space="preserve">конкурса </w:t>
      </w:r>
      <w:r w:rsidR="00E469EA" w:rsidRPr="00E469EA">
        <w:rPr>
          <w:sz w:val="28"/>
          <w:szCs w:val="28"/>
        </w:rPr>
        <w:t xml:space="preserve">«Лучшая открытка </w:t>
      </w:r>
      <w:proofErr w:type="gramStart"/>
      <w:r w:rsidR="00E469EA" w:rsidRPr="00E469EA">
        <w:rPr>
          <w:sz w:val="28"/>
          <w:szCs w:val="28"/>
        </w:rPr>
        <w:t>к</w:t>
      </w:r>
      <w:proofErr w:type="gramEnd"/>
      <w:r w:rsidR="00E469EA" w:rsidRPr="00E469EA">
        <w:rPr>
          <w:sz w:val="28"/>
          <w:szCs w:val="28"/>
        </w:rPr>
        <w:t xml:space="preserve"> дню Охраны труда» </w:t>
      </w:r>
      <w:r w:rsidR="00BB09B2" w:rsidRPr="00C94933">
        <w:rPr>
          <w:sz w:val="28"/>
          <w:szCs w:val="28"/>
        </w:rPr>
        <w:t>(далее – Конкурс)</w:t>
      </w:r>
      <w:r w:rsidR="00A63848">
        <w:rPr>
          <w:sz w:val="28"/>
          <w:szCs w:val="28"/>
        </w:rPr>
        <w:t>,</w:t>
      </w:r>
      <w:r w:rsidR="00A63848" w:rsidRPr="00A63848">
        <w:t xml:space="preserve"> </w:t>
      </w:r>
      <w:r w:rsidR="00BC4846">
        <w:rPr>
          <w:sz w:val="28"/>
          <w:szCs w:val="28"/>
        </w:rPr>
        <w:t xml:space="preserve">в двух номинациях «Лучшая </w:t>
      </w:r>
      <w:proofErr w:type="spellStart"/>
      <w:r w:rsidR="00BC4846">
        <w:rPr>
          <w:sz w:val="28"/>
          <w:szCs w:val="28"/>
        </w:rPr>
        <w:t>видео</w:t>
      </w:r>
      <w:r w:rsidR="00A63848" w:rsidRPr="00A63848">
        <w:rPr>
          <w:sz w:val="28"/>
          <w:szCs w:val="28"/>
        </w:rPr>
        <w:t>открытка</w:t>
      </w:r>
      <w:proofErr w:type="spellEnd"/>
      <w:r w:rsidR="00A63848" w:rsidRPr="00A63848">
        <w:rPr>
          <w:sz w:val="28"/>
          <w:szCs w:val="28"/>
        </w:rPr>
        <w:t>» и «Лучшая  иллюстрированная открытка».</w:t>
      </w:r>
    </w:p>
    <w:p w:rsidR="001E4322" w:rsidRPr="00E474E0" w:rsidRDefault="00E474E0" w:rsidP="00437872">
      <w:pPr>
        <w:pStyle w:val="a4"/>
        <w:numPr>
          <w:ilvl w:val="1"/>
          <w:numId w:val="5"/>
        </w:numPr>
        <w:tabs>
          <w:tab w:val="left" w:pos="1612"/>
        </w:tabs>
        <w:ind w:right="225" w:firstLine="707"/>
        <w:jc w:val="both"/>
        <w:rPr>
          <w:color w:val="000009"/>
          <w:sz w:val="28"/>
          <w:szCs w:val="28"/>
        </w:rPr>
      </w:pPr>
      <w:r w:rsidRPr="00E474E0">
        <w:rPr>
          <w:sz w:val="28"/>
          <w:szCs w:val="28"/>
        </w:rPr>
        <w:t>Организатором конкурса является РОО Московская городская организации Профсоюза работников государственных учреждений и</w:t>
      </w:r>
      <w:r>
        <w:rPr>
          <w:sz w:val="28"/>
          <w:szCs w:val="28"/>
        </w:rPr>
        <w:t xml:space="preserve"> </w:t>
      </w:r>
      <w:r w:rsidRPr="00E474E0">
        <w:rPr>
          <w:sz w:val="28"/>
          <w:szCs w:val="28"/>
        </w:rPr>
        <w:t>общественного обслуживания РФ (далее - МГО Профсоюза работников</w:t>
      </w:r>
      <w:r>
        <w:rPr>
          <w:sz w:val="28"/>
          <w:szCs w:val="28"/>
        </w:rPr>
        <w:t xml:space="preserve"> </w:t>
      </w:r>
      <w:r w:rsidRPr="00E474E0">
        <w:rPr>
          <w:sz w:val="28"/>
          <w:szCs w:val="28"/>
        </w:rPr>
        <w:t>госучреждений).</w:t>
      </w:r>
    </w:p>
    <w:p w:rsidR="001E4322" w:rsidRPr="0041058C" w:rsidRDefault="00BB09B2" w:rsidP="00437872">
      <w:pPr>
        <w:pStyle w:val="a4"/>
        <w:numPr>
          <w:ilvl w:val="1"/>
          <w:numId w:val="5"/>
        </w:numPr>
        <w:tabs>
          <w:tab w:val="left" w:pos="1612"/>
        </w:tabs>
        <w:ind w:right="225" w:firstLine="707"/>
        <w:jc w:val="both"/>
        <w:rPr>
          <w:sz w:val="28"/>
          <w:szCs w:val="28"/>
        </w:rPr>
      </w:pPr>
      <w:r w:rsidRPr="00E474E0">
        <w:rPr>
          <w:color w:val="000009"/>
          <w:sz w:val="28"/>
          <w:szCs w:val="28"/>
        </w:rPr>
        <w:t>Конкур</w:t>
      </w:r>
      <w:r w:rsidRPr="00E474E0">
        <w:rPr>
          <w:color w:val="000009"/>
          <w:spacing w:val="-2"/>
          <w:sz w:val="28"/>
          <w:szCs w:val="28"/>
        </w:rPr>
        <w:t xml:space="preserve">с </w:t>
      </w:r>
      <w:r w:rsidRPr="00E474E0">
        <w:rPr>
          <w:color w:val="000009"/>
          <w:sz w:val="28"/>
          <w:szCs w:val="28"/>
        </w:rPr>
        <w:t>проводитс</w:t>
      </w:r>
      <w:r w:rsidRPr="00E474E0">
        <w:rPr>
          <w:color w:val="000009"/>
          <w:spacing w:val="-1"/>
          <w:sz w:val="28"/>
          <w:szCs w:val="28"/>
        </w:rPr>
        <w:t xml:space="preserve">я </w:t>
      </w:r>
      <w:r w:rsidRPr="00E474E0">
        <w:rPr>
          <w:color w:val="000009"/>
          <w:spacing w:val="-2"/>
          <w:sz w:val="28"/>
          <w:szCs w:val="28"/>
        </w:rPr>
        <w:t xml:space="preserve">в </w:t>
      </w:r>
      <w:r w:rsidRPr="00E474E0">
        <w:rPr>
          <w:color w:val="000009"/>
          <w:sz w:val="28"/>
          <w:szCs w:val="28"/>
        </w:rPr>
        <w:t xml:space="preserve">рамках празднования </w:t>
      </w:r>
      <w:r w:rsidR="0055673C" w:rsidRPr="00E474E0">
        <w:rPr>
          <w:color w:val="000009"/>
          <w:sz w:val="28"/>
          <w:szCs w:val="28"/>
        </w:rPr>
        <w:t>Всемирного д</w:t>
      </w:r>
      <w:r w:rsidR="009A4001" w:rsidRPr="00E474E0">
        <w:rPr>
          <w:color w:val="000009"/>
          <w:sz w:val="28"/>
          <w:szCs w:val="28"/>
        </w:rPr>
        <w:t>ня охраны труда - 28 апреля</w:t>
      </w:r>
      <w:r w:rsidR="00C94933" w:rsidRPr="00E474E0">
        <w:rPr>
          <w:color w:val="000009"/>
          <w:sz w:val="28"/>
          <w:szCs w:val="28"/>
        </w:rPr>
        <w:t xml:space="preserve">, </w:t>
      </w:r>
      <w:r w:rsidR="00187638" w:rsidRPr="00E474E0">
        <w:rPr>
          <w:color w:val="000009"/>
          <w:sz w:val="28"/>
          <w:szCs w:val="28"/>
        </w:rPr>
        <w:t xml:space="preserve">в период </w:t>
      </w:r>
      <w:r w:rsidR="00E474E0">
        <w:rPr>
          <w:color w:val="000009"/>
          <w:sz w:val="28"/>
          <w:szCs w:val="28"/>
        </w:rPr>
        <w:t>с 05.02</w:t>
      </w:r>
      <w:r w:rsidR="003615E2" w:rsidRPr="00E474E0">
        <w:rPr>
          <w:color w:val="000009"/>
          <w:sz w:val="28"/>
          <w:szCs w:val="28"/>
        </w:rPr>
        <w:t>.2024 по 12</w:t>
      </w:r>
      <w:r w:rsidR="00E469EA" w:rsidRPr="00E474E0">
        <w:rPr>
          <w:color w:val="000009"/>
          <w:sz w:val="28"/>
          <w:szCs w:val="28"/>
        </w:rPr>
        <w:t>.04.2024</w:t>
      </w:r>
      <w:r w:rsidR="00C94933" w:rsidRPr="00E474E0">
        <w:rPr>
          <w:color w:val="000009"/>
          <w:sz w:val="28"/>
          <w:szCs w:val="28"/>
        </w:rPr>
        <w:t>г.</w:t>
      </w:r>
    </w:p>
    <w:p w:rsidR="0041058C" w:rsidRPr="00437872" w:rsidRDefault="0041058C" w:rsidP="0041058C">
      <w:pPr>
        <w:pStyle w:val="a4"/>
        <w:tabs>
          <w:tab w:val="left" w:pos="1612"/>
        </w:tabs>
        <w:ind w:left="1109" w:right="225" w:firstLine="0"/>
        <w:jc w:val="both"/>
        <w:rPr>
          <w:sz w:val="28"/>
          <w:szCs w:val="28"/>
        </w:rPr>
      </w:pPr>
    </w:p>
    <w:p w:rsidR="001E4322" w:rsidRPr="00585F99" w:rsidRDefault="0059009E" w:rsidP="0059009E">
      <w:pPr>
        <w:pStyle w:val="a4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B09B2" w:rsidRPr="008339AC">
        <w:rPr>
          <w:b/>
          <w:sz w:val="28"/>
          <w:szCs w:val="28"/>
        </w:rPr>
        <w:t>Цели</w:t>
      </w:r>
      <w:r w:rsidR="00BB09B2" w:rsidRPr="008339AC">
        <w:rPr>
          <w:b/>
          <w:spacing w:val="-1"/>
          <w:sz w:val="28"/>
          <w:szCs w:val="28"/>
        </w:rPr>
        <w:t xml:space="preserve"> </w:t>
      </w:r>
      <w:r w:rsidR="00BB09B2" w:rsidRPr="008339AC">
        <w:rPr>
          <w:b/>
          <w:sz w:val="28"/>
          <w:szCs w:val="28"/>
        </w:rPr>
        <w:t xml:space="preserve">и </w:t>
      </w:r>
      <w:r w:rsidR="00BB09B2" w:rsidRPr="008339AC">
        <w:rPr>
          <w:b/>
          <w:spacing w:val="-2"/>
          <w:sz w:val="28"/>
          <w:szCs w:val="28"/>
        </w:rPr>
        <w:t>задачи</w:t>
      </w:r>
    </w:p>
    <w:p w:rsidR="00585F99" w:rsidRPr="008339AC" w:rsidRDefault="00585F99" w:rsidP="00585F99">
      <w:pPr>
        <w:pStyle w:val="a4"/>
        <w:tabs>
          <w:tab w:val="left" w:pos="4421"/>
        </w:tabs>
        <w:spacing w:line="274" w:lineRule="exact"/>
        <w:ind w:left="4420" w:firstLine="0"/>
        <w:jc w:val="right"/>
        <w:rPr>
          <w:b/>
          <w:sz w:val="28"/>
          <w:szCs w:val="28"/>
        </w:rPr>
      </w:pPr>
    </w:p>
    <w:p w:rsidR="001E4322" w:rsidRPr="001E6F51" w:rsidRDefault="00BB09B2" w:rsidP="001E6F51">
      <w:pPr>
        <w:pStyle w:val="a4"/>
        <w:numPr>
          <w:ilvl w:val="1"/>
          <w:numId w:val="4"/>
        </w:numPr>
        <w:tabs>
          <w:tab w:val="left" w:pos="1633"/>
        </w:tabs>
        <w:ind w:right="232" w:firstLine="707"/>
        <w:jc w:val="both"/>
        <w:rPr>
          <w:sz w:val="28"/>
          <w:szCs w:val="28"/>
        </w:rPr>
      </w:pPr>
      <w:proofErr w:type="gramStart"/>
      <w:r w:rsidRPr="008339AC">
        <w:rPr>
          <w:sz w:val="28"/>
          <w:szCs w:val="28"/>
        </w:rPr>
        <w:t>Конкурс</w:t>
      </w:r>
      <w:r w:rsidRPr="008339AC">
        <w:rPr>
          <w:spacing w:val="80"/>
          <w:sz w:val="28"/>
          <w:szCs w:val="28"/>
        </w:rPr>
        <w:t xml:space="preserve"> </w:t>
      </w:r>
      <w:r w:rsidRPr="008339AC">
        <w:rPr>
          <w:sz w:val="28"/>
          <w:szCs w:val="28"/>
        </w:rPr>
        <w:t>проводится</w:t>
      </w:r>
      <w:r w:rsidRPr="008339AC">
        <w:rPr>
          <w:spacing w:val="80"/>
          <w:sz w:val="28"/>
          <w:szCs w:val="28"/>
        </w:rPr>
        <w:t xml:space="preserve"> </w:t>
      </w:r>
      <w:r w:rsidRPr="008339AC">
        <w:rPr>
          <w:sz w:val="28"/>
          <w:szCs w:val="28"/>
        </w:rPr>
        <w:t>с</w:t>
      </w:r>
      <w:r w:rsidRPr="008339AC">
        <w:rPr>
          <w:spacing w:val="80"/>
          <w:sz w:val="28"/>
          <w:szCs w:val="28"/>
        </w:rPr>
        <w:t xml:space="preserve"> </w:t>
      </w:r>
      <w:r w:rsidRPr="008339AC">
        <w:rPr>
          <w:sz w:val="28"/>
          <w:szCs w:val="28"/>
        </w:rPr>
        <w:t>цель</w:t>
      </w:r>
      <w:r w:rsidR="0026351D" w:rsidRPr="008339AC">
        <w:rPr>
          <w:sz w:val="28"/>
          <w:szCs w:val="28"/>
        </w:rPr>
        <w:t>ю</w:t>
      </w:r>
      <w:r w:rsidR="003576F9">
        <w:rPr>
          <w:sz w:val="28"/>
          <w:szCs w:val="28"/>
        </w:rPr>
        <w:t xml:space="preserve"> </w:t>
      </w:r>
      <w:r w:rsidR="00A9237D">
        <w:rPr>
          <w:sz w:val="28"/>
          <w:szCs w:val="28"/>
        </w:rPr>
        <w:t>наглядной агитации</w:t>
      </w:r>
      <w:r w:rsidR="001E6F51" w:rsidRPr="001E6F51">
        <w:t xml:space="preserve"> </w:t>
      </w:r>
      <w:r w:rsidR="001E6F51" w:rsidRPr="001E6F51">
        <w:rPr>
          <w:sz w:val="28"/>
          <w:szCs w:val="28"/>
        </w:rPr>
        <w:t>распространения правовых знаний</w:t>
      </w:r>
      <w:r w:rsidR="001E6F51">
        <w:rPr>
          <w:sz w:val="28"/>
          <w:szCs w:val="28"/>
        </w:rPr>
        <w:t xml:space="preserve"> охраны труда</w:t>
      </w:r>
      <w:r w:rsidR="001E6F51" w:rsidRPr="001E6F51">
        <w:rPr>
          <w:sz w:val="28"/>
          <w:szCs w:val="28"/>
        </w:rPr>
        <w:t>, проведения профилактической работы по предупреждению производственного травматизма и профессиональных заболеваний</w:t>
      </w:r>
      <w:r w:rsidR="001E6F51" w:rsidRPr="001E6F51">
        <w:t xml:space="preserve"> </w:t>
      </w:r>
      <w:r w:rsidR="001E6F51" w:rsidRPr="001E6F51">
        <w:rPr>
          <w:sz w:val="28"/>
          <w:szCs w:val="28"/>
        </w:rPr>
        <w:t>пропаганда техническ</w:t>
      </w:r>
      <w:r w:rsidR="001E6F51">
        <w:rPr>
          <w:sz w:val="28"/>
          <w:szCs w:val="28"/>
        </w:rPr>
        <w:t>их знаний в области охраны труда, обобщения и распространения</w:t>
      </w:r>
      <w:r w:rsidR="001E6F51" w:rsidRPr="001E6F51">
        <w:rPr>
          <w:sz w:val="28"/>
          <w:szCs w:val="28"/>
        </w:rPr>
        <w:t xml:space="preserve"> передового опыта, достижений науки и техники в области охраны труда</w:t>
      </w:r>
      <w:r w:rsidR="00A9237D" w:rsidRPr="001E6F51">
        <w:rPr>
          <w:sz w:val="28"/>
          <w:szCs w:val="28"/>
        </w:rPr>
        <w:t xml:space="preserve"> </w:t>
      </w:r>
      <w:r w:rsidR="0055673C" w:rsidRPr="001E6F51">
        <w:rPr>
          <w:sz w:val="28"/>
          <w:szCs w:val="28"/>
        </w:rPr>
        <w:t>вовлеченности всех заинтересованных сторон для формирования позитивной</w:t>
      </w:r>
      <w:r w:rsidR="003576F9" w:rsidRPr="001E6F51">
        <w:rPr>
          <w:sz w:val="28"/>
          <w:szCs w:val="28"/>
        </w:rPr>
        <w:t xml:space="preserve"> культуры охраны труда.</w:t>
      </w:r>
      <w:proofErr w:type="gramEnd"/>
      <w:r w:rsidR="003576F9" w:rsidRPr="001E6F51">
        <w:rPr>
          <w:sz w:val="28"/>
          <w:szCs w:val="28"/>
        </w:rPr>
        <w:t xml:space="preserve"> Культуры</w:t>
      </w:r>
      <w:r w:rsidR="0055673C" w:rsidRPr="001E6F51">
        <w:rPr>
          <w:sz w:val="28"/>
          <w:szCs w:val="28"/>
        </w:rPr>
        <w:t xml:space="preserve"> безопасн</w:t>
      </w:r>
      <w:r w:rsidR="003576F9" w:rsidRPr="001E6F51">
        <w:rPr>
          <w:sz w:val="28"/>
          <w:szCs w:val="28"/>
        </w:rPr>
        <w:t>ого труда,</w:t>
      </w:r>
      <w:r w:rsidR="0055673C" w:rsidRPr="001E6F51">
        <w:rPr>
          <w:sz w:val="28"/>
          <w:szCs w:val="28"/>
        </w:rPr>
        <w:t xml:space="preserve"> как элемент</w:t>
      </w:r>
      <w:r w:rsidR="003576F9" w:rsidRPr="001E6F51">
        <w:rPr>
          <w:sz w:val="28"/>
          <w:szCs w:val="28"/>
        </w:rPr>
        <w:t>а</w:t>
      </w:r>
      <w:r w:rsidR="0055673C" w:rsidRPr="001E6F51">
        <w:rPr>
          <w:sz w:val="28"/>
          <w:szCs w:val="28"/>
        </w:rPr>
        <w:t xml:space="preserve"> системы управления охраной труда.</w:t>
      </w:r>
    </w:p>
    <w:p w:rsidR="009361D4" w:rsidRDefault="009361D4" w:rsidP="00971D60">
      <w:pPr>
        <w:pStyle w:val="a4"/>
        <w:numPr>
          <w:ilvl w:val="1"/>
          <w:numId w:val="4"/>
        </w:numPr>
        <w:tabs>
          <w:tab w:val="left" w:pos="1633"/>
        </w:tabs>
        <w:ind w:right="23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охраны труда </w:t>
      </w:r>
      <w:r w:rsidR="007A50B4">
        <w:rPr>
          <w:sz w:val="28"/>
          <w:szCs w:val="28"/>
        </w:rPr>
        <w:t>обеспечивает</w:t>
      </w:r>
      <w:r w:rsidRPr="009361D4">
        <w:rPr>
          <w:sz w:val="28"/>
          <w:szCs w:val="28"/>
        </w:rPr>
        <w:t xml:space="preserve"> права </w:t>
      </w:r>
      <w:r w:rsidR="007A50B4">
        <w:rPr>
          <w:sz w:val="28"/>
          <w:szCs w:val="28"/>
        </w:rPr>
        <w:t xml:space="preserve">работников </w:t>
      </w:r>
      <w:r w:rsidRPr="009361D4">
        <w:rPr>
          <w:sz w:val="28"/>
          <w:szCs w:val="28"/>
        </w:rPr>
        <w:t>на безопасные и здоровые условия труда на всех уровнях, активное участие работодателей и работников в обеспечении безопасных и здоровых условий труда через четко сформулированную систему прав, обязанностей и сфер ответственности, в которой принцип предупреждения име</w:t>
      </w:r>
      <w:r w:rsidR="00865F6B">
        <w:rPr>
          <w:sz w:val="28"/>
          <w:szCs w:val="28"/>
        </w:rPr>
        <w:t>ет наивысший приоритет. Сознание</w:t>
      </w:r>
      <w:r w:rsidRPr="009361D4">
        <w:rPr>
          <w:sz w:val="28"/>
          <w:szCs w:val="28"/>
        </w:rPr>
        <w:t xml:space="preserve">, пропаганда и поддержание в рабочем состоянии ориентированной на профилактику </w:t>
      </w:r>
      <w:r w:rsidR="00805330">
        <w:rPr>
          <w:sz w:val="28"/>
          <w:szCs w:val="28"/>
        </w:rPr>
        <w:t xml:space="preserve">травматизма подход </w:t>
      </w:r>
      <w:r w:rsidRPr="009361D4">
        <w:rPr>
          <w:sz w:val="28"/>
          <w:szCs w:val="28"/>
        </w:rPr>
        <w:t>требует использования всех возможных средств осведомленности, знаний и понимания концепций опасностей и рисков и методов их предотвращения или ограничения</w:t>
      </w:r>
      <w:r w:rsidR="00805330">
        <w:rPr>
          <w:sz w:val="28"/>
          <w:szCs w:val="28"/>
        </w:rPr>
        <w:t xml:space="preserve">, </w:t>
      </w:r>
      <w:r w:rsidR="00805330" w:rsidRPr="00805330">
        <w:t xml:space="preserve"> </w:t>
      </w:r>
      <w:r w:rsidR="00805330" w:rsidRPr="00805330">
        <w:rPr>
          <w:sz w:val="28"/>
          <w:szCs w:val="28"/>
        </w:rPr>
        <w:t>а</w:t>
      </w:r>
      <w:r w:rsidR="00805330">
        <w:rPr>
          <w:sz w:val="28"/>
          <w:szCs w:val="28"/>
        </w:rPr>
        <w:t xml:space="preserve"> та</w:t>
      </w:r>
      <w:r w:rsidR="00805330" w:rsidRPr="00805330">
        <w:rPr>
          <w:sz w:val="28"/>
          <w:szCs w:val="28"/>
        </w:rPr>
        <w:t>кже ответственное отношение к собственному здоровью</w:t>
      </w:r>
      <w:r w:rsidRPr="009361D4">
        <w:rPr>
          <w:sz w:val="28"/>
          <w:szCs w:val="28"/>
        </w:rPr>
        <w:t>.</w:t>
      </w:r>
    </w:p>
    <w:p w:rsidR="001E4322" w:rsidRPr="00971D60" w:rsidRDefault="00BB09B2" w:rsidP="00971D60">
      <w:pPr>
        <w:pStyle w:val="a4"/>
        <w:numPr>
          <w:ilvl w:val="1"/>
          <w:numId w:val="4"/>
        </w:numPr>
        <w:tabs>
          <w:tab w:val="left" w:pos="1633"/>
        </w:tabs>
        <w:ind w:right="232" w:firstLine="707"/>
        <w:jc w:val="both"/>
        <w:rPr>
          <w:sz w:val="28"/>
          <w:szCs w:val="28"/>
        </w:rPr>
      </w:pPr>
      <w:r w:rsidRPr="00971D60">
        <w:rPr>
          <w:sz w:val="28"/>
          <w:szCs w:val="28"/>
        </w:rPr>
        <w:lastRenderedPageBreak/>
        <w:t>Задачи</w:t>
      </w:r>
      <w:r w:rsidRPr="00971D60">
        <w:rPr>
          <w:spacing w:val="-4"/>
          <w:sz w:val="28"/>
          <w:szCs w:val="28"/>
        </w:rPr>
        <w:t xml:space="preserve"> </w:t>
      </w:r>
      <w:r w:rsidRPr="00971D60">
        <w:rPr>
          <w:spacing w:val="-2"/>
          <w:sz w:val="28"/>
          <w:szCs w:val="28"/>
        </w:rPr>
        <w:t>Конкурса:</w:t>
      </w:r>
    </w:p>
    <w:p w:rsidR="005653C6" w:rsidRPr="00C93992" w:rsidRDefault="005653C6" w:rsidP="005653C6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 w:rsidRPr="00C93992">
        <w:rPr>
          <w:color w:val="181818"/>
          <w:sz w:val="28"/>
          <w:szCs w:val="28"/>
          <w:lang w:eastAsia="ru-RU"/>
        </w:rPr>
        <w:t>привлечение внимания и в</w:t>
      </w:r>
      <w:r w:rsidR="00B74BFA">
        <w:rPr>
          <w:color w:val="181818"/>
          <w:sz w:val="28"/>
          <w:szCs w:val="28"/>
          <w:lang w:eastAsia="ru-RU"/>
        </w:rPr>
        <w:t xml:space="preserve">овлечение работников к вопросам </w:t>
      </w:r>
      <w:r w:rsidRPr="00C93992">
        <w:rPr>
          <w:color w:val="181818"/>
          <w:sz w:val="28"/>
          <w:szCs w:val="28"/>
          <w:lang w:eastAsia="ru-RU"/>
        </w:rPr>
        <w:t>безопасности труда</w:t>
      </w:r>
      <w:r w:rsidR="001B53F5">
        <w:rPr>
          <w:color w:val="181818"/>
          <w:sz w:val="28"/>
          <w:szCs w:val="28"/>
          <w:lang w:eastAsia="ru-RU"/>
        </w:rPr>
        <w:t>;</w:t>
      </w:r>
    </w:p>
    <w:p w:rsidR="005653C6" w:rsidRPr="00C93992" w:rsidRDefault="001B53F5" w:rsidP="005653C6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> п</w:t>
      </w:r>
      <w:r w:rsidR="005653C6" w:rsidRPr="00C93992">
        <w:rPr>
          <w:color w:val="181818"/>
          <w:sz w:val="28"/>
          <w:szCs w:val="28"/>
          <w:lang w:eastAsia="ru-RU"/>
        </w:rPr>
        <w:t>овышение уровня культуры охраны труда</w:t>
      </w:r>
      <w:r>
        <w:rPr>
          <w:color w:val="181818"/>
          <w:sz w:val="28"/>
          <w:szCs w:val="28"/>
          <w:lang w:eastAsia="ru-RU"/>
        </w:rPr>
        <w:t>;</w:t>
      </w:r>
    </w:p>
    <w:p w:rsidR="00C93992" w:rsidRPr="00C93992" w:rsidRDefault="001B53F5" w:rsidP="00C93992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> р</w:t>
      </w:r>
      <w:r w:rsidR="005653C6" w:rsidRPr="00C93992">
        <w:rPr>
          <w:color w:val="181818"/>
          <w:sz w:val="28"/>
          <w:szCs w:val="28"/>
          <w:lang w:eastAsia="ru-RU"/>
        </w:rPr>
        <w:t>асширение знаний об охране труда</w:t>
      </w:r>
      <w:r>
        <w:rPr>
          <w:color w:val="181818"/>
          <w:sz w:val="28"/>
          <w:szCs w:val="28"/>
          <w:lang w:eastAsia="ru-RU"/>
        </w:rPr>
        <w:t>;</w:t>
      </w:r>
    </w:p>
    <w:p w:rsidR="00C93992" w:rsidRPr="00C93992" w:rsidRDefault="001B53F5" w:rsidP="00C93992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> в</w:t>
      </w:r>
      <w:r w:rsidR="005653C6" w:rsidRPr="00C93992">
        <w:rPr>
          <w:color w:val="181818"/>
          <w:sz w:val="28"/>
          <w:szCs w:val="28"/>
          <w:lang w:eastAsia="ru-RU"/>
        </w:rPr>
        <w:t>ыявление, поощрение талантливых членов Профсоюз</w:t>
      </w:r>
      <w:r>
        <w:rPr>
          <w:color w:val="181818"/>
          <w:sz w:val="28"/>
          <w:szCs w:val="28"/>
          <w:lang w:eastAsia="ru-RU"/>
        </w:rPr>
        <w:t>;</w:t>
      </w:r>
    </w:p>
    <w:p w:rsidR="00C93992" w:rsidRPr="00C93992" w:rsidRDefault="001B53F5" w:rsidP="00C93992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 xml:space="preserve"> р</w:t>
      </w:r>
      <w:r w:rsidR="005653C6" w:rsidRPr="00C93992">
        <w:rPr>
          <w:color w:val="181818"/>
          <w:sz w:val="28"/>
          <w:szCs w:val="28"/>
          <w:lang w:eastAsia="ru-RU"/>
        </w:rPr>
        <w:t>азвитие творческого потенциала</w:t>
      </w:r>
      <w:r>
        <w:rPr>
          <w:color w:val="181818"/>
          <w:sz w:val="28"/>
          <w:szCs w:val="28"/>
          <w:lang w:eastAsia="ru-RU"/>
        </w:rPr>
        <w:t>;</w:t>
      </w:r>
    </w:p>
    <w:p w:rsidR="005653C6" w:rsidRPr="00C93992" w:rsidRDefault="00A4362F" w:rsidP="00C93992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 xml:space="preserve"> </w:t>
      </w:r>
      <w:r w:rsidR="001B53F5">
        <w:rPr>
          <w:color w:val="181818"/>
          <w:sz w:val="28"/>
          <w:szCs w:val="28"/>
          <w:lang w:eastAsia="ru-RU"/>
        </w:rPr>
        <w:t>в</w:t>
      </w:r>
      <w:r w:rsidR="005653C6" w:rsidRPr="00C93992">
        <w:rPr>
          <w:color w:val="181818"/>
          <w:sz w:val="28"/>
          <w:szCs w:val="28"/>
          <w:lang w:eastAsia="ru-RU"/>
        </w:rPr>
        <w:t xml:space="preserve">овлеченность, активное участие членов Профсоюза учреждений в </w:t>
      </w:r>
      <w:r>
        <w:rPr>
          <w:color w:val="181818"/>
          <w:sz w:val="28"/>
          <w:szCs w:val="28"/>
          <w:lang w:eastAsia="ru-RU"/>
        </w:rPr>
        <w:t xml:space="preserve">       </w:t>
      </w:r>
      <w:r w:rsidR="005653C6" w:rsidRPr="00C93992">
        <w:rPr>
          <w:color w:val="181818"/>
          <w:sz w:val="28"/>
          <w:szCs w:val="28"/>
          <w:lang w:eastAsia="ru-RU"/>
        </w:rPr>
        <w:t>постоянном укреплении охраны труд</w:t>
      </w:r>
      <w:r w:rsidR="001B53F5">
        <w:rPr>
          <w:color w:val="181818"/>
          <w:sz w:val="28"/>
          <w:szCs w:val="28"/>
          <w:lang w:eastAsia="ru-RU"/>
        </w:rPr>
        <w:t>а;</w:t>
      </w:r>
    </w:p>
    <w:p w:rsidR="00C93992" w:rsidRPr="00C93992" w:rsidRDefault="00A4362F" w:rsidP="00C93992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992" w:rsidRPr="00C93992">
        <w:rPr>
          <w:sz w:val="28"/>
          <w:szCs w:val="28"/>
        </w:rPr>
        <w:t>содействие</w:t>
      </w:r>
      <w:r w:rsidR="00C93992" w:rsidRPr="00C93992">
        <w:rPr>
          <w:spacing w:val="-15"/>
          <w:sz w:val="28"/>
          <w:szCs w:val="28"/>
        </w:rPr>
        <w:t xml:space="preserve"> </w:t>
      </w:r>
      <w:r w:rsidR="00C93992" w:rsidRPr="00C93992">
        <w:rPr>
          <w:sz w:val="28"/>
          <w:szCs w:val="28"/>
        </w:rPr>
        <w:t>самовыражению</w:t>
      </w:r>
      <w:r w:rsidR="00C93992" w:rsidRPr="00C93992">
        <w:rPr>
          <w:spacing w:val="-15"/>
          <w:sz w:val="28"/>
          <w:szCs w:val="28"/>
        </w:rPr>
        <w:t xml:space="preserve"> </w:t>
      </w:r>
      <w:r w:rsidR="00C93992" w:rsidRPr="00C93992">
        <w:rPr>
          <w:sz w:val="28"/>
          <w:szCs w:val="28"/>
        </w:rPr>
        <w:t>и</w:t>
      </w:r>
      <w:r w:rsidR="00C93992" w:rsidRPr="00C93992">
        <w:rPr>
          <w:spacing w:val="-14"/>
          <w:sz w:val="28"/>
          <w:szCs w:val="28"/>
        </w:rPr>
        <w:t xml:space="preserve"> </w:t>
      </w:r>
      <w:r w:rsidR="00C93992" w:rsidRPr="00C93992">
        <w:rPr>
          <w:sz w:val="28"/>
          <w:szCs w:val="28"/>
        </w:rPr>
        <w:t>творческому</w:t>
      </w:r>
      <w:r w:rsidR="00C93992" w:rsidRPr="00C93992">
        <w:rPr>
          <w:spacing w:val="-15"/>
          <w:sz w:val="28"/>
          <w:szCs w:val="28"/>
        </w:rPr>
        <w:t xml:space="preserve"> </w:t>
      </w:r>
      <w:r w:rsidR="00C93992" w:rsidRPr="00C93992">
        <w:rPr>
          <w:sz w:val="28"/>
          <w:szCs w:val="28"/>
        </w:rPr>
        <w:t>развитию</w:t>
      </w:r>
      <w:r w:rsidR="00C93992" w:rsidRPr="00C93992">
        <w:rPr>
          <w:spacing w:val="-12"/>
          <w:sz w:val="28"/>
          <w:szCs w:val="28"/>
        </w:rPr>
        <w:t xml:space="preserve"> </w:t>
      </w:r>
      <w:r w:rsidR="00C93992" w:rsidRPr="00C93992">
        <w:rPr>
          <w:spacing w:val="-2"/>
          <w:sz w:val="28"/>
          <w:szCs w:val="28"/>
        </w:rPr>
        <w:t>участников;</w:t>
      </w:r>
    </w:p>
    <w:p w:rsidR="00A4362F" w:rsidRPr="00187638" w:rsidRDefault="00A4362F" w:rsidP="00187638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93992" w:rsidRPr="00C93992">
        <w:rPr>
          <w:spacing w:val="-2"/>
          <w:sz w:val="28"/>
          <w:szCs w:val="28"/>
        </w:rPr>
        <w:t>сохранение</w:t>
      </w:r>
      <w:r w:rsidR="00C93992" w:rsidRPr="00C93992">
        <w:rPr>
          <w:spacing w:val="2"/>
          <w:sz w:val="28"/>
          <w:szCs w:val="28"/>
        </w:rPr>
        <w:t xml:space="preserve"> </w:t>
      </w:r>
      <w:r w:rsidR="00C93992" w:rsidRPr="00C93992">
        <w:rPr>
          <w:spacing w:val="-2"/>
          <w:sz w:val="28"/>
          <w:szCs w:val="28"/>
        </w:rPr>
        <w:t>традиции</w:t>
      </w:r>
      <w:r w:rsidR="00C93992" w:rsidRPr="00C93992">
        <w:rPr>
          <w:spacing w:val="2"/>
          <w:sz w:val="28"/>
          <w:szCs w:val="28"/>
        </w:rPr>
        <w:t xml:space="preserve"> </w:t>
      </w:r>
      <w:r w:rsidR="00B07D89">
        <w:rPr>
          <w:spacing w:val="-2"/>
          <w:sz w:val="28"/>
          <w:szCs w:val="28"/>
        </w:rPr>
        <w:t xml:space="preserve">отмечать </w:t>
      </w:r>
      <w:r w:rsidR="00B07D89">
        <w:rPr>
          <w:spacing w:val="3"/>
          <w:sz w:val="28"/>
          <w:szCs w:val="28"/>
        </w:rPr>
        <w:t>Всемирный день</w:t>
      </w:r>
      <w:r w:rsidR="00C93992" w:rsidRPr="00C93992">
        <w:rPr>
          <w:spacing w:val="3"/>
          <w:sz w:val="28"/>
          <w:szCs w:val="28"/>
        </w:rPr>
        <w:t xml:space="preserve"> охраны труда.</w:t>
      </w:r>
    </w:p>
    <w:p w:rsidR="001E4322" w:rsidRPr="008339AC" w:rsidRDefault="001E4322">
      <w:pPr>
        <w:pStyle w:val="a3"/>
        <w:spacing w:before="3"/>
        <w:ind w:left="0" w:firstLine="0"/>
        <w:rPr>
          <w:sz w:val="28"/>
          <w:szCs w:val="28"/>
        </w:rPr>
      </w:pPr>
    </w:p>
    <w:p w:rsidR="001E4322" w:rsidRPr="00585F99" w:rsidRDefault="0059009E" w:rsidP="00724DCC">
      <w:pPr>
        <w:pStyle w:val="a4"/>
        <w:tabs>
          <w:tab w:val="left" w:pos="2937"/>
        </w:tabs>
        <w:ind w:left="284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B09B2" w:rsidRPr="008339AC">
        <w:rPr>
          <w:b/>
          <w:sz w:val="28"/>
          <w:szCs w:val="28"/>
        </w:rPr>
        <w:t>Порядок</w:t>
      </w:r>
      <w:r w:rsidR="00BB09B2" w:rsidRPr="008339AC">
        <w:rPr>
          <w:b/>
          <w:spacing w:val="-5"/>
          <w:sz w:val="28"/>
          <w:szCs w:val="28"/>
        </w:rPr>
        <w:t xml:space="preserve"> </w:t>
      </w:r>
      <w:r w:rsidR="00BB09B2" w:rsidRPr="008339AC">
        <w:rPr>
          <w:b/>
          <w:sz w:val="28"/>
          <w:szCs w:val="28"/>
        </w:rPr>
        <w:t>и условия</w:t>
      </w:r>
      <w:r w:rsidR="00BB09B2" w:rsidRPr="008339AC">
        <w:rPr>
          <w:b/>
          <w:spacing w:val="-1"/>
          <w:sz w:val="28"/>
          <w:szCs w:val="28"/>
        </w:rPr>
        <w:t xml:space="preserve"> </w:t>
      </w:r>
      <w:r w:rsidR="00BB09B2" w:rsidRPr="008339AC">
        <w:rPr>
          <w:b/>
          <w:sz w:val="28"/>
          <w:szCs w:val="28"/>
        </w:rPr>
        <w:t>проведения</w:t>
      </w:r>
      <w:r w:rsidR="00BB09B2" w:rsidRPr="008339AC">
        <w:rPr>
          <w:b/>
          <w:spacing w:val="-2"/>
          <w:sz w:val="28"/>
          <w:szCs w:val="28"/>
        </w:rPr>
        <w:t xml:space="preserve"> Конкурса</w:t>
      </w:r>
    </w:p>
    <w:p w:rsidR="00585F99" w:rsidRPr="008339AC" w:rsidRDefault="00585F99" w:rsidP="00724DCC">
      <w:pPr>
        <w:pStyle w:val="a4"/>
        <w:tabs>
          <w:tab w:val="left" w:pos="2937"/>
        </w:tabs>
        <w:spacing w:line="274" w:lineRule="exact"/>
        <w:ind w:left="284" w:firstLine="850"/>
        <w:jc w:val="right"/>
        <w:rPr>
          <w:b/>
          <w:sz w:val="28"/>
          <w:szCs w:val="28"/>
        </w:rPr>
      </w:pPr>
    </w:p>
    <w:p w:rsidR="00E474E0" w:rsidRPr="00724DCC" w:rsidRDefault="00724DCC" w:rsidP="00724DCC">
      <w:pPr>
        <w:tabs>
          <w:tab w:val="left" w:pos="1418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474E0" w:rsidRPr="00724DCC">
        <w:rPr>
          <w:sz w:val="28"/>
          <w:szCs w:val="28"/>
        </w:rPr>
        <w:t xml:space="preserve">В Конкурсе могут принять участие все желающие (члены </w:t>
      </w:r>
      <w:r w:rsidR="005270FD">
        <w:rPr>
          <w:sz w:val="28"/>
          <w:szCs w:val="28"/>
        </w:rPr>
        <w:t>П</w:t>
      </w:r>
      <w:r w:rsidR="00090E9D">
        <w:rPr>
          <w:sz w:val="28"/>
          <w:szCs w:val="28"/>
        </w:rPr>
        <w:t xml:space="preserve">рофсоюза, состоящие на учете в первичных профсоюзных организациях </w:t>
      </w:r>
      <w:r w:rsidR="00E474E0" w:rsidRPr="00724DCC">
        <w:rPr>
          <w:sz w:val="28"/>
          <w:szCs w:val="28"/>
        </w:rPr>
        <w:t xml:space="preserve">МГО Профсоюза работников госучреждений и их дети, а также члены их семьи), без ограничения в возрасте. </w:t>
      </w:r>
    </w:p>
    <w:p w:rsidR="00E474E0" w:rsidRPr="00F0595D" w:rsidRDefault="00E474E0" w:rsidP="00724DCC">
      <w:pPr>
        <w:pStyle w:val="a4"/>
        <w:tabs>
          <w:tab w:val="left" w:pos="-142"/>
          <w:tab w:val="left" w:pos="1535"/>
        </w:tabs>
        <w:ind w:left="284" w:firstLine="850"/>
        <w:jc w:val="both"/>
      </w:pPr>
      <w:r>
        <w:rPr>
          <w:sz w:val="28"/>
          <w:szCs w:val="28"/>
        </w:rPr>
        <w:t>3</w:t>
      </w:r>
      <w:r w:rsidR="00F0595D">
        <w:rPr>
          <w:sz w:val="28"/>
          <w:szCs w:val="28"/>
        </w:rPr>
        <w:t>.2</w:t>
      </w:r>
      <w:r w:rsidRPr="00E474E0">
        <w:rPr>
          <w:sz w:val="28"/>
          <w:szCs w:val="28"/>
        </w:rPr>
        <w:t>. Участие в Конкурсе инициируется физическим лицом.</w:t>
      </w:r>
      <w:r>
        <w:t xml:space="preserve"> </w:t>
      </w:r>
    </w:p>
    <w:p w:rsidR="00F0595D" w:rsidRDefault="00F0595D" w:rsidP="00724DCC">
      <w:pPr>
        <w:pStyle w:val="a4"/>
        <w:tabs>
          <w:tab w:val="left" w:pos="1276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63C31">
        <w:rPr>
          <w:sz w:val="28"/>
          <w:szCs w:val="28"/>
        </w:rPr>
        <w:t>Участниками Конкурса могут быть как отдельные авторы, так и авторские коллективы.</w:t>
      </w:r>
    </w:p>
    <w:p w:rsidR="00F0595D" w:rsidRDefault="00F0595D" w:rsidP="00724DCC">
      <w:pPr>
        <w:pStyle w:val="a4"/>
        <w:tabs>
          <w:tab w:val="left" w:pos="1276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0595D">
        <w:rPr>
          <w:sz w:val="28"/>
          <w:szCs w:val="28"/>
        </w:rPr>
        <w:t>. Количество видео - открыток, открыток - в виде иллюстрации заявляемых на участие в Конкурсе от одного автора, не ограничено.</w:t>
      </w:r>
    </w:p>
    <w:p w:rsidR="00F0595D" w:rsidRPr="00F0595D" w:rsidRDefault="00F0595D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0595D">
        <w:rPr>
          <w:sz w:val="28"/>
          <w:szCs w:val="28"/>
        </w:rPr>
        <w:t>. Общее количество участников неограниченно.</w:t>
      </w:r>
    </w:p>
    <w:p w:rsidR="00E474E0" w:rsidRPr="00E474E0" w:rsidRDefault="00E474E0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E9D">
        <w:rPr>
          <w:sz w:val="28"/>
          <w:szCs w:val="28"/>
        </w:rPr>
        <w:t>.6</w:t>
      </w:r>
      <w:r w:rsidRPr="00E474E0">
        <w:rPr>
          <w:sz w:val="28"/>
          <w:szCs w:val="28"/>
        </w:rPr>
        <w:t xml:space="preserve">. К рассмотрению принимаются работы, соответствующие основному содержанию Конкурса, а также техническим требованиям. </w:t>
      </w:r>
    </w:p>
    <w:p w:rsidR="00E474E0" w:rsidRDefault="00E474E0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E9D">
        <w:rPr>
          <w:sz w:val="28"/>
          <w:szCs w:val="28"/>
        </w:rPr>
        <w:t>.7</w:t>
      </w:r>
      <w:r w:rsidRPr="00E474E0">
        <w:rPr>
          <w:sz w:val="28"/>
          <w:szCs w:val="28"/>
        </w:rPr>
        <w:t xml:space="preserve">. Материалы с приложением Заявки (Приложение 1 к Положению) принимаются до  </w:t>
      </w:r>
      <w:r w:rsidR="00090E9D">
        <w:rPr>
          <w:sz w:val="28"/>
          <w:szCs w:val="28"/>
          <w:u w:val="single"/>
        </w:rPr>
        <w:t>10 апреля 2024</w:t>
      </w:r>
      <w:r w:rsidRPr="00DC2620">
        <w:rPr>
          <w:sz w:val="28"/>
          <w:szCs w:val="28"/>
          <w:u w:val="single"/>
        </w:rPr>
        <w:t xml:space="preserve"> года</w:t>
      </w:r>
      <w:r w:rsidRPr="00E474E0">
        <w:rPr>
          <w:sz w:val="28"/>
          <w:szCs w:val="28"/>
        </w:rPr>
        <w:t xml:space="preserve"> включительно по электронной почте: </w:t>
      </w:r>
      <w:hyperlink r:id="rId7" w:history="1">
        <w:r w:rsidRPr="005549CE">
          <w:rPr>
            <w:rStyle w:val="a5"/>
            <w:b/>
            <w:sz w:val="28"/>
            <w:szCs w:val="28"/>
            <w:lang w:val="en-US"/>
          </w:rPr>
          <w:t>maria</w:t>
        </w:r>
        <w:r w:rsidRPr="005549CE">
          <w:rPr>
            <w:rStyle w:val="a5"/>
            <w:b/>
            <w:sz w:val="28"/>
            <w:szCs w:val="28"/>
          </w:rPr>
          <w:t>614@</w:t>
        </w:r>
        <w:r w:rsidRPr="005549CE">
          <w:rPr>
            <w:rStyle w:val="a5"/>
            <w:b/>
            <w:sz w:val="28"/>
            <w:szCs w:val="28"/>
            <w:lang w:val="en-US"/>
          </w:rPr>
          <w:t>mail</w:t>
        </w:r>
        <w:r w:rsidRPr="005549CE">
          <w:rPr>
            <w:rStyle w:val="a5"/>
            <w:b/>
            <w:sz w:val="28"/>
            <w:szCs w:val="28"/>
          </w:rPr>
          <w:t>.</w:t>
        </w:r>
        <w:r w:rsidRPr="005549CE">
          <w:rPr>
            <w:rStyle w:val="a5"/>
            <w:b/>
            <w:sz w:val="28"/>
            <w:szCs w:val="28"/>
            <w:lang w:val="en-US"/>
          </w:rPr>
          <w:t>ru</w:t>
        </w:r>
      </w:hyperlink>
      <w:r w:rsidRPr="005549CE">
        <w:rPr>
          <w:b/>
          <w:sz w:val="28"/>
          <w:szCs w:val="28"/>
        </w:rPr>
        <w:t>.</w:t>
      </w:r>
    </w:p>
    <w:p w:rsidR="00E474E0" w:rsidRDefault="00E474E0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E9D">
        <w:rPr>
          <w:sz w:val="28"/>
          <w:szCs w:val="28"/>
        </w:rPr>
        <w:t>.8</w:t>
      </w:r>
      <w:r w:rsidRPr="00E474E0">
        <w:rPr>
          <w:sz w:val="28"/>
          <w:szCs w:val="28"/>
        </w:rPr>
        <w:t xml:space="preserve">. Организацией и проведением Конкурса занимается рабочая группа, функции которой возлагаются на отдел </w:t>
      </w:r>
      <w:r>
        <w:rPr>
          <w:sz w:val="28"/>
          <w:szCs w:val="28"/>
        </w:rPr>
        <w:t xml:space="preserve">правовой работы и охраны труда </w:t>
      </w:r>
      <w:r w:rsidR="005270FD">
        <w:rPr>
          <w:sz w:val="28"/>
          <w:szCs w:val="28"/>
        </w:rPr>
        <w:t xml:space="preserve">МГО Профсоюза работников госучреждений </w:t>
      </w:r>
      <w:r w:rsidRPr="00E474E0">
        <w:rPr>
          <w:sz w:val="28"/>
          <w:szCs w:val="28"/>
        </w:rPr>
        <w:t xml:space="preserve">(далее – Рабочая группа). </w:t>
      </w:r>
    </w:p>
    <w:p w:rsidR="00F0595D" w:rsidRDefault="00E474E0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E9D">
        <w:rPr>
          <w:sz w:val="28"/>
          <w:szCs w:val="28"/>
        </w:rPr>
        <w:t>.9</w:t>
      </w:r>
      <w:r w:rsidRPr="00E474E0">
        <w:rPr>
          <w:sz w:val="28"/>
          <w:szCs w:val="28"/>
        </w:rPr>
        <w:t xml:space="preserve">. Оглашение итогов, награждение победителей Конкурса состоится на постоянно действующем семинаре «День председателя» в </w:t>
      </w:r>
      <w:r w:rsidR="00F0595D">
        <w:rPr>
          <w:sz w:val="28"/>
          <w:szCs w:val="28"/>
        </w:rPr>
        <w:t>апреле 2024</w:t>
      </w:r>
      <w:r w:rsidRPr="00E474E0">
        <w:rPr>
          <w:sz w:val="28"/>
          <w:szCs w:val="28"/>
        </w:rPr>
        <w:t xml:space="preserve"> г. </w:t>
      </w:r>
    </w:p>
    <w:p w:rsidR="00E474E0" w:rsidRPr="00E474E0" w:rsidRDefault="00F0595D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E9D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="00E474E0" w:rsidRPr="00E474E0">
        <w:rPr>
          <w:sz w:val="28"/>
          <w:szCs w:val="28"/>
        </w:rPr>
        <w:t>Результаты Конкурса будут опубликованы на официальных информационных площадках МГО Профсоюза</w:t>
      </w:r>
      <w:r w:rsidR="005270FD" w:rsidRPr="005270FD">
        <w:rPr>
          <w:sz w:val="28"/>
          <w:szCs w:val="28"/>
        </w:rPr>
        <w:t xml:space="preserve"> </w:t>
      </w:r>
      <w:r w:rsidR="005270FD">
        <w:rPr>
          <w:sz w:val="28"/>
          <w:szCs w:val="28"/>
        </w:rPr>
        <w:t>работников госучреждений</w:t>
      </w:r>
      <w:r w:rsidR="00E474E0" w:rsidRPr="00E474E0">
        <w:rPr>
          <w:sz w:val="28"/>
          <w:szCs w:val="28"/>
        </w:rPr>
        <w:t>.</w:t>
      </w:r>
    </w:p>
    <w:p w:rsidR="00F0595D" w:rsidRPr="00263C31" w:rsidRDefault="00090E9D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0595D">
        <w:rPr>
          <w:sz w:val="28"/>
          <w:szCs w:val="28"/>
        </w:rPr>
        <w:t xml:space="preserve">. </w:t>
      </w:r>
      <w:r w:rsidR="00F0595D" w:rsidRPr="008339AC">
        <w:rPr>
          <w:sz w:val="28"/>
          <w:szCs w:val="28"/>
        </w:rPr>
        <w:t>Организаторы Конкурса оставляют за собой право использовать конкурсные работы участников для осв</w:t>
      </w:r>
      <w:r w:rsidR="00F0595D">
        <w:rPr>
          <w:sz w:val="28"/>
          <w:szCs w:val="28"/>
        </w:rPr>
        <w:t xml:space="preserve">ещения Конкурса на сайте и в социальных </w:t>
      </w:r>
      <w:r w:rsidR="00F0595D" w:rsidRPr="008339AC">
        <w:rPr>
          <w:sz w:val="28"/>
          <w:szCs w:val="28"/>
        </w:rPr>
        <w:t>сетях МГО Профсоюза</w:t>
      </w:r>
      <w:r w:rsidR="005270FD" w:rsidRPr="005270FD">
        <w:rPr>
          <w:sz w:val="28"/>
          <w:szCs w:val="28"/>
        </w:rPr>
        <w:t xml:space="preserve"> </w:t>
      </w:r>
      <w:r w:rsidR="005270FD">
        <w:rPr>
          <w:sz w:val="28"/>
          <w:szCs w:val="28"/>
        </w:rPr>
        <w:t>работников госучреждений</w:t>
      </w:r>
      <w:r w:rsidR="00F0595D" w:rsidRPr="008339AC">
        <w:rPr>
          <w:sz w:val="28"/>
          <w:szCs w:val="28"/>
        </w:rPr>
        <w:t xml:space="preserve">. </w:t>
      </w:r>
    </w:p>
    <w:p w:rsidR="00F0595D" w:rsidRPr="001A059E" w:rsidRDefault="00090E9D" w:rsidP="00724DCC">
      <w:pPr>
        <w:pStyle w:val="a4"/>
        <w:tabs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F0595D" w:rsidRPr="001A059E">
        <w:rPr>
          <w:sz w:val="28"/>
          <w:szCs w:val="28"/>
        </w:rPr>
        <w:t>. П</w:t>
      </w:r>
      <w:r w:rsidR="00A63848">
        <w:rPr>
          <w:sz w:val="28"/>
          <w:szCs w:val="28"/>
        </w:rPr>
        <w:t>редлагаются</w:t>
      </w:r>
      <w:r w:rsidR="00F0595D">
        <w:rPr>
          <w:sz w:val="28"/>
          <w:szCs w:val="28"/>
        </w:rPr>
        <w:t xml:space="preserve"> следующие темы для</w:t>
      </w:r>
      <w:r w:rsidR="00F0595D" w:rsidRPr="005549CE">
        <w:t xml:space="preserve"> </w:t>
      </w:r>
      <w:r w:rsidR="00F0595D">
        <w:rPr>
          <w:sz w:val="28"/>
          <w:szCs w:val="28"/>
        </w:rPr>
        <w:t xml:space="preserve"> открытки</w:t>
      </w:r>
      <w:r w:rsidR="00F0595D" w:rsidRPr="005549CE">
        <w:rPr>
          <w:sz w:val="28"/>
          <w:szCs w:val="28"/>
        </w:rPr>
        <w:t xml:space="preserve"> </w:t>
      </w:r>
      <w:proofErr w:type="gramStart"/>
      <w:r w:rsidR="00F0595D" w:rsidRPr="005549CE">
        <w:rPr>
          <w:sz w:val="28"/>
          <w:szCs w:val="28"/>
        </w:rPr>
        <w:t>к</w:t>
      </w:r>
      <w:proofErr w:type="gramEnd"/>
      <w:r w:rsidR="00F0595D" w:rsidRPr="005549CE">
        <w:rPr>
          <w:sz w:val="28"/>
          <w:szCs w:val="28"/>
        </w:rPr>
        <w:t xml:space="preserve"> дню Охраны труда</w:t>
      </w:r>
      <w:r w:rsidR="00F0595D" w:rsidRPr="001A059E">
        <w:rPr>
          <w:sz w:val="28"/>
          <w:szCs w:val="28"/>
        </w:rPr>
        <w:t>:</w:t>
      </w:r>
    </w:p>
    <w:p w:rsidR="00F0595D" w:rsidRPr="001A059E" w:rsidRDefault="00F0595D" w:rsidP="00724DCC">
      <w:pPr>
        <w:pStyle w:val="a4"/>
        <w:tabs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1A059E">
        <w:rPr>
          <w:sz w:val="28"/>
          <w:szCs w:val="28"/>
        </w:rPr>
        <w:t xml:space="preserve">«Инструктаж по охране труда» </w:t>
      </w:r>
    </w:p>
    <w:p w:rsidR="00F0595D" w:rsidRPr="001A059E" w:rsidRDefault="00F0595D" w:rsidP="00724DCC">
      <w:pPr>
        <w:pStyle w:val="a4"/>
        <w:tabs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1A059E">
        <w:rPr>
          <w:sz w:val="28"/>
          <w:szCs w:val="28"/>
        </w:rPr>
        <w:t>«Наш любимый специалист по охране труда»</w:t>
      </w:r>
    </w:p>
    <w:p w:rsidR="00F0595D" w:rsidRPr="001A059E" w:rsidRDefault="00F0595D" w:rsidP="00724DCC">
      <w:pPr>
        <w:pStyle w:val="a4"/>
        <w:tabs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1A059E">
        <w:rPr>
          <w:sz w:val="28"/>
          <w:szCs w:val="28"/>
        </w:rPr>
        <w:t>«Охрана труда женщин»</w:t>
      </w:r>
    </w:p>
    <w:p w:rsidR="00F0595D" w:rsidRPr="001A059E" w:rsidRDefault="00F0595D" w:rsidP="00724DCC">
      <w:pPr>
        <w:pStyle w:val="a4"/>
        <w:tabs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Pr="001A059E">
        <w:rPr>
          <w:sz w:val="28"/>
          <w:szCs w:val="28"/>
        </w:rPr>
        <w:t xml:space="preserve"> «Наш надежный друг - уполномоченный по охране труда»</w:t>
      </w:r>
    </w:p>
    <w:p w:rsidR="00F0595D" w:rsidRDefault="00F0595D" w:rsidP="00724DCC">
      <w:pPr>
        <w:pStyle w:val="a4"/>
        <w:tabs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1A059E">
        <w:rPr>
          <w:sz w:val="28"/>
          <w:szCs w:val="28"/>
        </w:rPr>
        <w:t>«Работа в радость, когда охрана труда на высоте»</w:t>
      </w:r>
    </w:p>
    <w:p w:rsidR="00F0595D" w:rsidRDefault="00F0595D" w:rsidP="00724DCC">
      <w:pPr>
        <w:pStyle w:val="a4"/>
        <w:tabs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• </w:t>
      </w:r>
      <w:r w:rsidRPr="00805330">
        <w:rPr>
          <w:sz w:val="28"/>
          <w:szCs w:val="28"/>
        </w:rPr>
        <w:t>«Безопасность и здоровье</w:t>
      </w:r>
      <w:r>
        <w:rPr>
          <w:sz w:val="28"/>
          <w:szCs w:val="28"/>
        </w:rPr>
        <w:t xml:space="preserve"> работников».</w:t>
      </w:r>
    </w:p>
    <w:p w:rsidR="000262BC" w:rsidRPr="00263C31" w:rsidRDefault="00090E9D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0262BC" w:rsidRPr="00263C31">
        <w:rPr>
          <w:sz w:val="28"/>
          <w:szCs w:val="28"/>
        </w:rPr>
        <w:t xml:space="preserve">. Представленные на конкурс работы оцениваются </w:t>
      </w:r>
      <w:r w:rsidR="000262BC">
        <w:rPr>
          <w:sz w:val="28"/>
          <w:szCs w:val="28"/>
        </w:rPr>
        <w:t>Конкурсным жюри</w:t>
      </w:r>
      <w:r w:rsidR="000262BC" w:rsidRPr="00263C31">
        <w:rPr>
          <w:sz w:val="28"/>
          <w:szCs w:val="28"/>
        </w:rPr>
        <w:t>.</w:t>
      </w:r>
    </w:p>
    <w:p w:rsidR="000262BC" w:rsidRDefault="00090E9D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0262BC">
        <w:rPr>
          <w:sz w:val="28"/>
          <w:szCs w:val="28"/>
        </w:rPr>
        <w:t>. В состав Конкурсного жюри</w:t>
      </w:r>
      <w:r w:rsidR="000262BC" w:rsidRPr="00263C31">
        <w:rPr>
          <w:sz w:val="28"/>
          <w:szCs w:val="28"/>
        </w:rPr>
        <w:t xml:space="preserve"> входят: </w:t>
      </w:r>
    </w:p>
    <w:p w:rsidR="000262BC" w:rsidRDefault="000262BC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3C31">
        <w:rPr>
          <w:sz w:val="28"/>
          <w:szCs w:val="28"/>
        </w:rPr>
        <w:t>Предс</w:t>
      </w:r>
      <w:r>
        <w:rPr>
          <w:sz w:val="28"/>
          <w:szCs w:val="28"/>
        </w:rPr>
        <w:t>едатель комиссии: Зотова Е.В. заместитель председателя</w:t>
      </w:r>
      <w:r w:rsidRPr="00B10467">
        <w:rPr>
          <w:sz w:val="28"/>
          <w:szCs w:val="28"/>
        </w:rPr>
        <w:t xml:space="preserve"> </w:t>
      </w:r>
      <w:r w:rsidRPr="00263C31">
        <w:rPr>
          <w:sz w:val="28"/>
          <w:szCs w:val="28"/>
        </w:rPr>
        <w:t>МГО профсоюза</w:t>
      </w:r>
      <w:r>
        <w:rPr>
          <w:sz w:val="28"/>
          <w:szCs w:val="28"/>
        </w:rPr>
        <w:t xml:space="preserve"> работников госучреждений.</w:t>
      </w:r>
    </w:p>
    <w:p w:rsidR="00DC2620" w:rsidRDefault="000262BC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  <w:r w:rsidRPr="00263C31">
        <w:rPr>
          <w:sz w:val="28"/>
          <w:szCs w:val="28"/>
        </w:rPr>
        <w:t xml:space="preserve"> Цариценко М.В.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заведующего отдела</w:t>
      </w:r>
      <w:proofErr w:type="gramEnd"/>
      <w:r>
        <w:rPr>
          <w:sz w:val="28"/>
          <w:szCs w:val="28"/>
        </w:rPr>
        <w:t xml:space="preserve"> </w:t>
      </w:r>
      <w:r w:rsidRPr="00263C31">
        <w:rPr>
          <w:sz w:val="28"/>
          <w:szCs w:val="28"/>
        </w:rPr>
        <w:t>т</w:t>
      </w:r>
      <w:r w:rsidR="005270FD">
        <w:rPr>
          <w:sz w:val="28"/>
          <w:szCs w:val="28"/>
        </w:rPr>
        <w:t>ехнический инспектор труда МГО П</w:t>
      </w:r>
      <w:r w:rsidRPr="00263C31">
        <w:rPr>
          <w:sz w:val="28"/>
          <w:szCs w:val="28"/>
        </w:rPr>
        <w:t>рофсоюза</w:t>
      </w:r>
      <w:r w:rsidRPr="00B1046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госучреждений</w:t>
      </w:r>
      <w:r w:rsidRPr="00263C31">
        <w:rPr>
          <w:sz w:val="28"/>
          <w:szCs w:val="28"/>
        </w:rPr>
        <w:t xml:space="preserve">, </w:t>
      </w:r>
      <w:r>
        <w:rPr>
          <w:sz w:val="28"/>
          <w:szCs w:val="28"/>
        </w:rPr>
        <w:t>Цаплин А.А. председатель ГКУ г.</w:t>
      </w:r>
      <w:r w:rsidRPr="0032198E">
        <w:rPr>
          <w:sz w:val="28"/>
          <w:szCs w:val="28"/>
        </w:rPr>
        <w:t xml:space="preserve"> Москвы «Пожарно</w:t>
      </w:r>
      <w:r w:rsidRPr="00B10467">
        <w:rPr>
          <w:sz w:val="28"/>
          <w:szCs w:val="28"/>
        </w:rPr>
        <w:t>-с</w:t>
      </w:r>
      <w:r w:rsidRPr="0032198E">
        <w:rPr>
          <w:sz w:val="28"/>
          <w:szCs w:val="28"/>
        </w:rPr>
        <w:t>пасательный центр»</w:t>
      </w:r>
      <w:r>
        <w:rPr>
          <w:sz w:val="28"/>
          <w:szCs w:val="28"/>
        </w:rPr>
        <w:t xml:space="preserve">, </w:t>
      </w:r>
      <w:r w:rsidRPr="009D7278">
        <w:rPr>
          <w:sz w:val="28"/>
          <w:szCs w:val="28"/>
        </w:rPr>
        <w:t>Королев Анатолий Григорьевич</w:t>
      </w:r>
      <w:r>
        <w:rPr>
          <w:sz w:val="28"/>
          <w:szCs w:val="28"/>
        </w:rPr>
        <w:t xml:space="preserve"> председатель</w:t>
      </w:r>
      <w:r w:rsidRPr="00B10467">
        <w:rPr>
          <w:sz w:val="28"/>
          <w:szCs w:val="28"/>
        </w:rPr>
        <w:t xml:space="preserve"> ТПО Учреждений и предприятий Управления делами</w:t>
      </w:r>
      <w:r>
        <w:rPr>
          <w:sz w:val="28"/>
          <w:szCs w:val="28"/>
        </w:rPr>
        <w:t xml:space="preserve"> Президента РФ, </w:t>
      </w:r>
      <w:r w:rsidRPr="00B10467">
        <w:rPr>
          <w:sz w:val="28"/>
          <w:szCs w:val="28"/>
        </w:rPr>
        <w:t xml:space="preserve">Капустин Владимир Юрьевич </w:t>
      </w:r>
      <w:r>
        <w:rPr>
          <w:sz w:val="28"/>
          <w:szCs w:val="28"/>
        </w:rPr>
        <w:t xml:space="preserve">председатель </w:t>
      </w:r>
      <w:r w:rsidRPr="00B10467">
        <w:rPr>
          <w:sz w:val="28"/>
          <w:szCs w:val="28"/>
        </w:rPr>
        <w:t>Департамент по делам гражданской обороны, чрезвычайным ситуация</w:t>
      </w:r>
      <w:r>
        <w:rPr>
          <w:sz w:val="28"/>
          <w:szCs w:val="28"/>
        </w:rPr>
        <w:t>м и пожарной безопасности г.</w:t>
      </w:r>
      <w:r w:rsidRPr="00B10467">
        <w:rPr>
          <w:sz w:val="28"/>
          <w:szCs w:val="28"/>
        </w:rPr>
        <w:t xml:space="preserve"> Москвы</w:t>
      </w:r>
      <w:r>
        <w:rPr>
          <w:sz w:val="28"/>
          <w:szCs w:val="28"/>
        </w:rPr>
        <w:t>.</w:t>
      </w:r>
    </w:p>
    <w:p w:rsidR="000262BC" w:rsidRDefault="00090E9D" w:rsidP="00724DCC">
      <w:pPr>
        <w:pStyle w:val="a4"/>
        <w:tabs>
          <w:tab w:val="left" w:pos="1134"/>
          <w:tab w:val="left" w:pos="1535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262BC" w:rsidRPr="00263C31">
        <w:rPr>
          <w:sz w:val="28"/>
          <w:szCs w:val="28"/>
        </w:rPr>
        <w:t>. Все спорн</w:t>
      </w:r>
      <w:r w:rsidR="000262BC">
        <w:rPr>
          <w:sz w:val="28"/>
          <w:szCs w:val="28"/>
        </w:rPr>
        <w:t>ые вопросы решаются Конкурсным жюри</w:t>
      </w:r>
      <w:r w:rsidR="000262BC" w:rsidRPr="00263C31">
        <w:rPr>
          <w:sz w:val="28"/>
          <w:szCs w:val="28"/>
        </w:rPr>
        <w:t>.</w:t>
      </w:r>
    </w:p>
    <w:p w:rsidR="00143AC0" w:rsidRPr="00263C31" w:rsidRDefault="00143AC0" w:rsidP="00F0595D">
      <w:pPr>
        <w:pStyle w:val="a4"/>
        <w:tabs>
          <w:tab w:val="left" w:pos="1535"/>
        </w:tabs>
        <w:ind w:left="0" w:firstLine="0"/>
        <w:jc w:val="both"/>
        <w:rPr>
          <w:sz w:val="28"/>
          <w:szCs w:val="28"/>
        </w:rPr>
      </w:pPr>
    </w:p>
    <w:p w:rsidR="00143AC0" w:rsidRDefault="00143AC0" w:rsidP="00143AC0">
      <w:pPr>
        <w:pStyle w:val="a4"/>
        <w:tabs>
          <w:tab w:val="left" w:pos="2937"/>
        </w:tabs>
        <w:ind w:left="0" w:firstLine="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43AC0">
        <w:rPr>
          <w:b/>
          <w:spacing w:val="-2"/>
          <w:sz w:val="28"/>
          <w:szCs w:val="28"/>
        </w:rPr>
        <w:t>Технические требования к конкурсным работам</w:t>
      </w:r>
    </w:p>
    <w:p w:rsidR="00143AC0" w:rsidRPr="00585F99" w:rsidRDefault="00143AC0" w:rsidP="00143AC0">
      <w:pPr>
        <w:pStyle w:val="a4"/>
        <w:tabs>
          <w:tab w:val="left" w:pos="2937"/>
        </w:tabs>
        <w:ind w:left="0" w:firstLine="0"/>
        <w:jc w:val="center"/>
        <w:rPr>
          <w:b/>
          <w:sz w:val="28"/>
          <w:szCs w:val="28"/>
        </w:rPr>
      </w:pPr>
    </w:p>
    <w:p w:rsidR="00090E9D" w:rsidRDefault="00975F1F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 w:rsidRPr="00975F1F">
        <w:rPr>
          <w:sz w:val="28"/>
          <w:szCs w:val="28"/>
        </w:rPr>
        <w:t>4</w:t>
      </w:r>
      <w:r w:rsidR="00F0595D" w:rsidRPr="00975F1F">
        <w:rPr>
          <w:sz w:val="28"/>
          <w:szCs w:val="28"/>
        </w:rPr>
        <w:t>.1. Технические требования</w:t>
      </w:r>
      <w:r w:rsidR="00090E9D">
        <w:rPr>
          <w:sz w:val="28"/>
          <w:szCs w:val="28"/>
        </w:rPr>
        <w:t>:</w:t>
      </w:r>
    </w:p>
    <w:p w:rsidR="00DC2620" w:rsidRPr="00090E9D" w:rsidRDefault="00F0595D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  <w:u w:val="single"/>
        </w:rPr>
      </w:pPr>
      <w:r w:rsidRPr="00975F1F">
        <w:rPr>
          <w:sz w:val="28"/>
          <w:szCs w:val="28"/>
        </w:rPr>
        <w:t xml:space="preserve"> </w:t>
      </w:r>
      <w:r w:rsidRPr="00090E9D">
        <w:rPr>
          <w:sz w:val="28"/>
          <w:szCs w:val="28"/>
          <w:u w:val="single"/>
        </w:rPr>
        <w:t xml:space="preserve">к видеооткрыткам: </w:t>
      </w:r>
    </w:p>
    <w:p w:rsidR="00DC2620" w:rsidRDefault="00F0595D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 w:rsidRPr="00975F1F">
        <w:rPr>
          <w:sz w:val="28"/>
          <w:szCs w:val="28"/>
        </w:rPr>
        <w:t xml:space="preserve">- длительность </w:t>
      </w:r>
      <w:proofErr w:type="spellStart"/>
      <w:r w:rsidRPr="00975F1F">
        <w:rPr>
          <w:sz w:val="28"/>
          <w:szCs w:val="28"/>
        </w:rPr>
        <w:t>видеооткрытки</w:t>
      </w:r>
      <w:proofErr w:type="spellEnd"/>
      <w:r w:rsidRPr="00975F1F">
        <w:rPr>
          <w:sz w:val="28"/>
          <w:szCs w:val="28"/>
        </w:rPr>
        <w:t xml:space="preserve"> (ролика) – не более 1 минуты;</w:t>
      </w:r>
    </w:p>
    <w:p w:rsidR="00DC2620" w:rsidRDefault="00F0595D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 w:rsidRPr="00975F1F">
        <w:rPr>
          <w:sz w:val="28"/>
          <w:szCs w:val="28"/>
        </w:rPr>
        <w:t xml:space="preserve">- съемка – горизонтальная; </w:t>
      </w:r>
    </w:p>
    <w:p w:rsidR="00A63848" w:rsidRDefault="00F0595D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 w:rsidRPr="00975F1F">
        <w:rPr>
          <w:sz w:val="28"/>
          <w:szCs w:val="28"/>
        </w:rPr>
        <w:t>- исходный файл должен быть записан в формате «MOV» или «MPEG4» с разрешение</w:t>
      </w:r>
      <w:r w:rsidR="00090E9D">
        <w:rPr>
          <w:sz w:val="28"/>
          <w:szCs w:val="28"/>
        </w:rPr>
        <w:t>м не менее 1920-1080 (</w:t>
      </w:r>
      <w:proofErr w:type="spellStart"/>
      <w:r w:rsidR="00090E9D">
        <w:rPr>
          <w:sz w:val="28"/>
          <w:szCs w:val="28"/>
        </w:rPr>
        <w:t>Full</w:t>
      </w:r>
      <w:proofErr w:type="spellEnd"/>
      <w:r w:rsidR="00090E9D">
        <w:rPr>
          <w:sz w:val="28"/>
          <w:szCs w:val="28"/>
        </w:rPr>
        <w:t xml:space="preserve"> HD);</w:t>
      </w:r>
    </w:p>
    <w:p w:rsidR="00090E9D" w:rsidRPr="00090E9D" w:rsidRDefault="00090E9D" w:rsidP="00090E9D">
      <w:pPr>
        <w:pStyle w:val="a4"/>
        <w:tabs>
          <w:tab w:val="left" w:pos="1134"/>
          <w:tab w:val="left" w:pos="1535"/>
        </w:tabs>
        <w:ind w:left="426" w:firstLine="708"/>
        <w:jc w:val="both"/>
        <w:rPr>
          <w:sz w:val="28"/>
          <w:szCs w:val="28"/>
          <w:u w:val="single"/>
        </w:rPr>
      </w:pPr>
      <w:r w:rsidRPr="00090E9D">
        <w:rPr>
          <w:sz w:val="28"/>
          <w:szCs w:val="28"/>
          <w:u w:val="single"/>
        </w:rPr>
        <w:t>к иллюстрированным открыткам:</w:t>
      </w:r>
    </w:p>
    <w:p w:rsidR="00090E9D" w:rsidRDefault="00090E9D" w:rsidP="00090E9D">
      <w:pPr>
        <w:pStyle w:val="a4"/>
        <w:tabs>
          <w:tab w:val="left" w:pos="1278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848">
        <w:rPr>
          <w:sz w:val="28"/>
          <w:szCs w:val="28"/>
        </w:rPr>
        <w:t xml:space="preserve">формат AVI, MPEG 4, </w:t>
      </w:r>
      <w:r w:rsidRPr="00A63848">
        <w:rPr>
          <w:sz w:val="28"/>
          <w:szCs w:val="28"/>
          <w:lang w:val="en-US"/>
        </w:rPr>
        <w:t>MP</w:t>
      </w:r>
      <w:r w:rsidRPr="00A63848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090E9D" w:rsidRDefault="00090E9D" w:rsidP="00090E9D">
      <w:pPr>
        <w:pStyle w:val="a4"/>
        <w:tabs>
          <w:tab w:val="left" w:pos="1264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картинка должна быть в горизонтальной ориентации, </w:t>
      </w:r>
      <w:r w:rsidRPr="008339AC">
        <w:rPr>
          <w:sz w:val="28"/>
          <w:szCs w:val="28"/>
        </w:rPr>
        <w:t>допускается наличие компьютерной аним</w:t>
      </w:r>
      <w:r>
        <w:rPr>
          <w:sz w:val="28"/>
          <w:szCs w:val="28"/>
        </w:rPr>
        <w:t>ации.</w:t>
      </w:r>
    </w:p>
    <w:p w:rsidR="00A63848" w:rsidRDefault="00A63848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95D" w:rsidRPr="00975F1F">
        <w:rPr>
          <w:sz w:val="28"/>
          <w:szCs w:val="28"/>
        </w:rPr>
        <w:t>.2. Использо</w:t>
      </w:r>
      <w:r w:rsidR="00090E9D">
        <w:rPr>
          <w:sz w:val="28"/>
          <w:szCs w:val="28"/>
        </w:rPr>
        <w:t xml:space="preserve">вание при монтаже и съёмке </w:t>
      </w:r>
      <w:r w:rsidR="00F0595D" w:rsidRPr="00975F1F">
        <w:rPr>
          <w:sz w:val="28"/>
          <w:szCs w:val="28"/>
        </w:rPr>
        <w:t xml:space="preserve">открытки (ролика) специальных программ, композитинга и инструментов — на усмотрение участника. </w:t>
      </w:r>
    </w:p>
    <w:p w:rsidR="00A63848" w:rsidRDefault="00A63848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95D" w:rsidRPr="00975F1F">
        <w:rPr>
          <w:sz w:val="28"/>
          <w:szCs w:val="28"/>
        </w:rPr>
        <w:t>.</w:t>
      </w:r>
      <w:r w:rsidR="00090E9D">
        <w:rPr>
          <w:sz w:val="28"/>
          <w:szCs w:val="28"/>
        </w:rPr>
        <w:t xml:space="preserve">3. В </w:t>
      </w:r>
      <w:r w:rsidR="00F0595D" w:rsidRPr="00975F1F">
        <w:rPr>
          <w:sz w:val="28"/>
          <w:szCs w:val="28"/>
        </w:rPr>
        <w:t xml:space="preserve">открытке (ролике) могут использоваться фотографии. </w:t>
      </w:r>
    </w:p>
    <w:p w:rsidR="00A63848" w:rsidRDefault="00A63848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C2620">
        <w:rPr>
          <w:sz w:val="28"/>
          <w:szCs w:val="28"/>
        </w:rPr>
        <w:t>4.</w:t>
      </w:r>
      <w:r w:rsidR="00F0595D" w:rsidRPr="00975F1F">
        <w:rPr>
          <w:sz w:val="28"/>
          <w:szCs w:val="28"/>
        </w:rPr>
        <w:t>Уч</w:t>
      </w:r>
      <w:r w:rsidR="00090E9D">
        <w:rPr>
          <w:sz w:val="28"/>
          <w:szCs w:val="28"/>
        </w:rPr>
        <w:t xml:space="preserve">астник сам определяет жанр </w:t>
      </w:r>
      <w:r w:rsidR="00F0595D" w:rsidRPr="00975F1F">
        <w:rPr>
          <w:sz w:val="28"/>
          <w:szCs w:val="28"/>
        </w:rPr>
        <w:t xml:space="preserve">открытки (ролика) (интервью, репортаж, видеоклип, анимированный фотоколлаж и т.д.). </w:t>
      </w:r>
    </w:p>
    <w:p w:rsidR="00A63848" w:rsidRDefault="00A63848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95D" w:rsidRPr="00975F1F">
        <w:rPr>
          <w:sz w:val="28"/>
          <w:szCs w:val="28"/>
        </w:rPr>
        <w:t xml:space="preserve">.5. Предоставляемая на Конкурс работа, ее содержание, сюжет, действия сценических лиц и персонажей не должны противоречить законодательству Российской Федерации и нормам авторского права. </w:t>
      </w:r>
    </w:p>
    <w:p w:rsidR="00A63848" w:rsidRDefault="00A63848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95D" w:rsidRPr="00975F1F">
        <w:rPr>
          <w:sz w:val="28"/>
          <w:szCs w:val="28"/>
        </w:rPr>
        <w:t xml:space="preserve">.6. На Конкурс принимаются работы, не участвовавшие ранее в подобных конкурсах и не занимавшие там призовые места. </w:t>
      </w:r>
    </w:p>
    <w:p w:rsidR="00A63848" w:rsidRDefault="00A63848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95D" w:rsidRPr="00975F1F">
        <w:rPr>
          <w:sz w:val="28"/>
          <w:szCs w:val="28"/>
        </w:rPr>
        <w:t>.</w:t>
      </w:r>
      <w:r w:rsidR="00090E9D">
        <w:rPr>
          <w:sz w:val="28"/>
          <w:szCs w:val="28"/>
        </w:rPr>
        <w:t>7. О</w:t>
      </w:r>
      <w:r w:rsidR="00F0595D" w:rsidRPr="00975F1F">
        <w:rPr>
          <w:sz w:val="28"/>
          <w:szCs w:val="28"/>
        </w:rPr>
        <w:t xml:space="preserve">ткрытки, не соответствующие требованиям Конкурса и присланные позже указанной даты приема заявок, не рассматриваются. </w:t>
      </w:r>
    </w:p>
    <w:p w:rsidR="00A63848" w:rsidRDefault="00A63848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95D" w:rsidRPr="00975F1F">
        <w:rPr>
          <w:sz w:val="28"/>
          <w:szCs w:val="28"/>
        </w:rPr>
        <w:t>.</w:t>
      </w:r>
      <w:r w:rsidR="00090E9D">
        <w:rPr>
          <w:sz w:val="28"/>
          <w:szCs w:val="28"/>
        </w:rPr>
        <w:t xml:space="preserve">8. К </w:t>
      </w:r>
      <w:r w:rsidR="00F0595D" w:rsidRPr="00975F1F">
        <w:rPr>
          <w:sz w:val="28"/>
          <w:szCs w:val="28"/>
        </w:rPr>
        <w:t xml:space="preserve">открытке прилагается заявка установленного образца (Приложение №1). </w:t>
      </w:r>
    </w:p>
    <w:p w:rsidR="00A63848" w:rsidRDefault="00A63848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95D" w:rsidRPr="00975F1F">
        <w:rPr>
          <w:sz w:val="28"/>
          <w:szCs w:val="28"/>
        </w:rPr>
        <w:t>.9. Поступившие на Конкурс материалы, соответствующие требованиям настоящего Положения, передаются н</w:t>
      </w:r>
      <w:r w:rsidR="00090E9D">
        <w:rPr>
          <w:sz w:val="28"/>
          <w:szCs w:val="28"/>
        </w:rPr>
        <w:t>а рассмотрение Конкурсное  ж</w:t>
      </w:r>
      <w:r w:rsidR="00F0595D" w:rsidRPr="00975F1F">
        <w:rPr>
          <w:sz w:val="28"/>
          <w:szCs w:val="28"/>
        </w:rPr>
        <w:t>юри, которое проводит оценку поступивших работ.</w:t>
      </w:r>
    </w:p>
    <w:p w:rsidR="00A63848" w:rsidRDefault="00A63848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F0595D" w:rsidRPr="00975F1F">
        <w:rPr>
          <w:sz w:val="28"/>
          <w:szCs w:val="28"/>
        </w:rPr>
        <w:t xml:space="preserve"> Работы, не соответствующие вышеперечисленным критериям, будут отклонены, о чем автор получит уведомление по адресу электронной почты, указанному при подаче заявки на участие в Конкурсе. </w:t>
      </w:r>
    </w:p>
    <w:p w:rsidR="00F0595D" w:rsidRPr="00975F1F" w:rsidRDefault="00A63848" w:rsidP="00724DCC">
      <w:pPr>
        <w:tabs>
          <w:tab w:val="left" w:pos="1612"/>
        </w:tabs>
        <w:ind w:left="426"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95D" w:rsidRPr="00975F1F">
        <w:rPr>
          <w:sz w:val="28"/>
          <w:szCs w:val="28"/>
        </w:rPr>
        <w:t xml:space="preserve">.11. Участник Конкурса дает свое согласие на использование видео на усмотрение организатора, в частности, для размещения на сайте МГО Профсоюза работников госучреждений, в профсоюзных группах «ВК», </w:t>
      </w:r>
      <w:proofErr w:type="spellStart"/>
      <w:r w:rsidR="00F0595D" w:rsidRPr="00975F1F">
        <w:rPr>
          <w:sz w:val="28"/>
          <w:szCs w:val="28"/>
        </w:rPr>
        <w:t>Telegram</w:t>
      </w:r>
      <w:proofErr w:type="spellEnd"/>
      <w:r w:rsidR="00F0595D" w:rsidRPr="00975F1F">
        <w:rPr>
          <w:sz w:val="28"/>
          <w:szCs w:val="28"/>
        </w:rPr>
        <w:t xml:space="preserve">, </w:t>
      </w:r>
      <w:proofErr w:type="spellStart"/>
      <w:r w:rsidR="00F0595D" w:rsidRPr="00975F1F">
        <w:rPr>
          <w:sz w:val="28"/>
          <w:szCs w:val="28"/>
        </w:rPr>
        <w:t>WhatsApp</w:t>
      </w:r>
      <w:proofErr w:type="spellEnd"/>
      <w:r w:rsidR="00090E9D">
        <w:rPr>
          <w:sz w:val="28"/>
          <w:szCs w:val="28"/>
        </w:rPr>
        <w:t>.</w:t>
      </w:r>
    </w:p>
    <w:p w:rsidR="00263C31" w:rsidRPr="008339AC" w:rsidRDefault="001E6F51" w:rsidP="00724DCC">
      <w:pPr>
        <w:pStyle w:val="a4"/>
        <w:tabs>
          <w:tab w:val="left" w:pos="1535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339AC" w:rsidRDefault="00724DCC" w:rsidP="0059009E">
      <w:pPr>
        <w:tabs>
          <w:tab w:val="left" w:pos="4315"/>
        </w:tabs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5</w:t>
      </w:r>
      <w:r w:rsidR="0059009E" w:rsidRPr="0059009E">
        <w:rPr>
          <w:b/>
          <w:sz w:val="28"/>
          <w:szCs w:val="28"/>
        </w:rPr>
        <w:t>.</w:t>
      </w:r>
      <w:r w:rsidR="0059009E">
        <w:rPr>
          <w:b/>
          <w:sz w:val="24"/>
          <w:szCs w:val="24"/>
        </w:rPr>
        <w:t xml:space="preserve"> </w:t>
      </w:r>
      <w:r w:rsidR="008339AC" w:rsidRPr="008339AC">
        <w:rPr>
          <w:b/>
          <w:sz w:val="28"/>
          <w:szCs w:val="28"/>
        </w:rPr>
        <w:t xml:space="preserve">Подведение итогов </w:t>
      </w:r>
      <w:r w:rsidR="00982610">
        <w:rPr>
          <w:b/>
          <w:spacing w:val="-2"/>
          <w:sz w:val="28"/>
          <w:szCs w:val="28"/>
        </w:rPr>
        <w:t>К</w:t>
      </w:r>
      <w:r w:rsidR="008339AC" w:rsidRPr="008339AC">
        <w:rPr>
          <w:b/>
          <w:spacing w:val="-2"/>
          <w:sz w:val="28"/>
          <w:szCs w:val="28"/>
        </w:rPr>
        <w:t>онкурса и награждение</w:t>
      </w:r>
    </w:p>
    <w:p w:rsidR="008339AC" w:rsidRPr="008339AC" w:rsidRDefault="008339AC" w:rsidP="003547DB">
      <w:pPr>
        <w:pStyle w:val="a4"/>
        <w:tabs>
          <w:tab w:val="left" w:pos="4315"/>
        </w:tabs>
        <w:ind w:left="0" w:firstLine="0"/>
        <w:rPr>
          <w:sz w:val="28"/>
          <w:szCs w:val="28"/>
        </w:rPr>
      </w:pPr>
    </w:p>
    <w:p w:rsidR="00EC0261" w:rsidRDefault="00724DCC" w:rsidP="00724DCC">
      <w:pPr>
        <w:tabs>
          <w:tab w:val="left" w:pos="1134"/>
          <w:tab w:val="left" w:pos="1557"/>
        </w:tabs>
        <w:ind w:left="42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339AC" w:rsidRPr="00C57C34">
        <w:rPr>
          <w:sz w:val="28"/>
          <w:szCs w:val="28"/>
        </w:rPr>
        <w:t>.1.Определ</w:t>
      </w:r>
      <w:r w:rsidR="008C3E71">
        <w:rPr>
          <w:sz w:val="28"/>
          <w:szCs w:val="28"/>
        </w:rPr>
        <w:t>ение победителей Конкурса</w:t>
      </w:r>
      <w:r w:rsidR="00EC0261">
        <w:rPr>
          <w:sz w:val="28"/>
          <w:szCs w:val="28"/>
        </w:rPr>
        <w:t xml:space="preserve"> осуществляет</w:t>
      </w:r>
      <w:r w:rsidR="008339AC" w:rsidRPr="00C57C34">
        <w:rPr>
          <w:sz w:val="28"/>
          <w:szCs w:val="28"/>
        </w:rPr>
        <w:t xml:space="preserve"> </w:t>
      </w:r>
      <w:r w:rsidR="00EC0261">
        <w:rPr>
          <w:sz w:val="28"/>
          <w:szCs w:val="28"/>
        </w:rPr>
        <w:t>Конкурсное</w:t>
      </w:r>
      <w:r w:rsidR="00207A2E">
        <w:rPr>
          <w:sz w:val="28"/>
          <w:szCs w:val="28"/>
        </w:rPr>
        <w:t xml:space="preserve"> </w:t>
      </w:r>
      <w:r w:rsidR="00C968E6">
        <w:rPr>
          <w:sz w:val="28"/>
          <w:szCs w:val="28"/>
        </w:rPr>
        <w:t>жюри</w:t>
      </w:r>
      <w:r w:rsidR="00207A2E">
        <w:rPr>
          <w:sz w:val="28"/>
          <w:szCs w:val="28"/>
        </w:rPr>
        <w:t xml:space="preserve">. </w:t>
      </w:r>
      <w:r w:rsidR="00EC0261">
        <w:rPr>
          <w:sz w:val="28"/>
          <w:szCs w:val="28"/>
        </w:rPr>
        <w:t>Итоги Конкурса  размещаются</w:t>
      </w:r>
      <w:r w:rsidR="008339AC" w:rsidRPr="00C57C34">
        <w:rPr>
          <w:sz w:val="28"/>
          <w:szCs w:val="28"/>
        </w:rPr>
        <w:t xml:space="preserve"> </w:t>
      </w:r>
      <w:r w:rsidR="0028576E">
        <w:rPr>
          <w:sz w:val="28"/>
          <w:szCs w:val="28"/>
        </w:rPr>
        <w:t xml:space="preserve">на сайте </w:t>
      </w:r>
      <w:r w:rsidR="005270FD">
        <w:rPr>
          <w:sz w:val="28"/>
          <w:szCs w:val="28"/>
        </w:rPr>
        <w:t>МГО П</w:t>
      </w:r>
      <w:r w:rsidR="0028576E">
        <w:rPr>
          <w:sz w:val="28"/>
          <w:szCs w:val="28"/>
        </w:rPr>
        <w:t>рофсоюза</w:t>
      </w:r>
      <w:r w:rsidR="005270FD">
        <w:rPr>
          <w:sz w:val="28"/>
          <w:szCs w:val="28"/>
        </w:rPr>
        <w:t xml:space="preserve"> работников госучреждений</w:t>
      </w:r>
      <w:r w:rsidR="0028576E">
        <w:rPr>
          <w:sz w:val="28"/>
          <w:szCs w:val="28"/>
        </w:rPr>
        <w:t>.</w:t>
      </w:r>
    </w:p>
    <w:p w:rsidR="00DC2620" w:rsidRDefault="00724DCC" w:rsidP="00DC2620">
      <w:pPr>
        <w:tabs>
          <w:tab w:val="left" w:pos="1557"/>
        </w:tabs>
        <w:ind w:left="42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EC0261">
        <w:rPr>
          <w:sz w:val="28"/>
          <w:szCs w:val="28"/>
        </w:rPr>
        <w:t>.2</w:t>
      </w:r>
      <w:r w:rsidR="00AF290D" w:rsidRPr="00AF290D">
        <w:rPr>
          <w:sz w:val="28"/>
          <w:szCs w:val="28"/>
        </w:rPr>
        <w:t>. Победитель и лауреаты награждаются призами. Организаторы Конкурса оставляют за собой право учреждать специальные призовые номинации, определять в них победителя и награждать специальными призами.</w:t>
      </w:r>
    </w:p>
    <w:p w:rsidR="00C57C34" w:rsidRPr="00DC2620" w:rsidRDefault="00724DCC" w:rsidP="00DC2620">
      <w:pPr>
        <w:tabs>
          <w:tab w:val="left" w:pos="1557"/>
        </w:tabs>
        <w:ind w:left="42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00DD1" w:rsidRPr="009A6FC0">
        <w:rPr>
          <w:sz w:val="28"/>
          <w:szCs w:val="28"/>
        </w:rPr>
        <w:t>.3</w:t>
      </w:r>
      <w:r w:rsidR="00207A2E" w:rsidRPr="009A6FC0">
        <w:rPr>
          <w:sz w:val="28"/>
          <w:szCs w:val="28"/>
        </w:rPr>
        <w:t>.</w:t>
      </w:r>
      <w:r w:rsidR="00207A2E">
        <w:rPr>
          <w:sz w:val="28"/>
          <w:szCs w:val="28"/>
        </w:rPr>
        <w:t xml:space="preserve"> </w:t>
      </w:r>
      <w:proofErr w:type="gramStart"/>
      <w:r w:rsidR="00C57C34" w:rsidRPr="00C57C34">
        <w:rPr>
          <w:sz w:val="28"/>
          <w:szCs w:val="28"/>
        </w:rPr>
        <w:t xml:space="preserve">Конкурсное  </w:t>
      </w:r>
      <w:r w:rsidR="00C968E6">
        <w:rPr>
          <w:sz w:val="28"/>
          <w:szCs w:val="28"/>
        </w:rPr>
        <w:t>жюри</w:t>
      </w:r>
      <w:r w:rsidR="000262BC">
        <w:rPr>
          <w:sz w:val="28"/>
          <w:szCs w:val="28"/>
        </w:rPr>
        <w:t xml:space="preserve"> анализирует</w:t>
      </w:r>
      <w:r w:rsidR="00C57C34" w:rsidRPr="00C57C34">
        <w:rPr>
          <w:sz w:val="28"/>
          <w:szCs w:val="28"/>
        </w:rPr>
        <w:t xml:space="preserve"> работы, проводит </w:t>
      </w:r>
      <w:r w:rsidR="000262BC">
        <w:rPr>
          <w:sz w:val="28"/>
          <w:szCs w:val="28"/>
        </w:rPr>
        <w:t>оценку предоставленных материалов</w:t>
      </w:r>
      <w:r w:rsidR="00C57C34" w:rsidRPr="00C57C34">
        <w:rPr>
          <w:sz w:val="28"/>
          <w:szCs w:val="28"/>
        </w:rPr>
        <w:t>, состоящую из содержательной, технической, экспертных оценок и определяет победителей.</w:t>
      </w:r>
      <w:proofErr w:type="gramEnd"/>
    </w:p>
    <w:p w:rsidR="00C57C34" w:rsidRPr="00C57C34" w:rsidRDefault="0032198E" w:rsidP="00724DCC">
      <w:pPr>
        <w:tabs>
          <w:tab w:val="left" w:pos="1557"/>
        </w:tabs>
        <w:ind w:left="426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C57C34" w:rsidRPr="00C57C34">
        <w:rPr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 w:rsidR="00C57C34" w:rsidRPr="00C57C34" w:rsidRDefault="00C57C34" w:rsidP="00724DCC">
      <w:pPr>
        <w:tabs>
          <w:tab w:val="left" w:pos="1557"/>
        </w:tabs>
        <w:ind w:left="426" w:firstLine="708"/>
        <w:rPr>
          <w:sz w:val="28"/>
          <w:szCs w:val="28"/>
        </w:rPr>
      </w:pPr>
      <w:r w:rsidRPr="00C57C34">
        <w:rPr>
          <w:sz w:val="28"/>
          <w:szCs w:val="28"/>
        </w:rPr>
        <w:t>− соответствие работы заявленной теме;</w:t>
      </w:r>
    </w:p>
    <w:p w:rsidR="00C57C34" w:rsidRPr="00C57C34" w:rsidRDefault="00C57C34" w:rsidP="00724DCC">
      <w:pPr>
        <w:tabs>
          <w:tab w:val="left" w:pos="1557"/>
        </w:tabs>
        <w:ind w:left="426" w:firstLine="708"/>
        <w:rPr>
          <w:sz w:val="28"/>
          <w:szCs w:val="28"/>
        </w:rPr>
      </w:pPr>
      <w:r w:rsidRPr="00C57C34">
        <w:rPr>
          <w:sz w:val="28"/>
          <w:szCs w:val="28"/>
        </w:rPr>
        <w:t>− аргументированность и глубина раскрытия темы, ясность представления;</w:t>
      </w:r>
    </w:p>
    <w:p w:rsidR="00C57C34" w:rsidRPr="00C57C34" w:rsidRDefault="00C57C34" w:rsidP="00724DCC">
      <w:pPr>
        <w:tabs>
          <w:tab w:val="left" w:pos="1557"/>
        </w:tabs>
        <w:ind w:left="426" w:firstLine="708"/>
        <w:rPr>
          <w:sz w:val="28"/>
          <w:szCs w:val="28"/>
        </w:rPr>
      </w:pPr>
      <w:r w:rsidRPr="00C57C34">
        <w:rPr>
          <w:sz w:val="28"/>
          <w:szCs w:val="28"/>
        </w:rPr>
        <w:t xml:space="preserve">− оригинальность </w:t>
      </w:r>
      <w:r w:rsidR="0032198E">
        <w:rPr>
          <w:sz w:val="28"/>
          <w:szCs w:val="28"/>
        </w:rPr>
        <w:t xml:space="preserve"> </w:t>
      </w:r>
      <w:r w:rsidRPr="00C57C34">
        <w:rPr>
          <w:sz w:val="28"/>
          <w:szCs w:val="28"/>
        </w:rPr>
        <w:t>(новизна идеи);</w:t>
      </w:r>
    </w:p>
    <w:p w:rsidR="00C57C34" w:rsidRPr="00C57C34" w:rsidRDefault="00C57C34" w:rsidP="00724DCC">
      <w:pPr>
        <w:tabs>
          <w:tab w:val="left" w:pos="1557"/>
        </w:tabs>
        <w:ind w:left="426" w:firstLine="708"/>
        <w:rPr>
          <w:sz w:val="28"/>
          <w:szCs w:val="28"/>
        </w:rPr>
      </w:pPr>
      <w:r w:rsidRPr="00C57C34">
        <w:rPr>
          <w:sz w:val="28"/>
          <w:szCs w:val="28"/>
        </w:rPr>
        <w:t>− информативность,</w:t>
      </w:r>
    </w:p>
    <w:p w:rsidR="00C57C34" w:rsidRPr="00C57C34" w:rsidRDefault="00C57C34" w:rsidP="00724DCC">
      <w:pPr>
        <w:tabs>
          <w:tab w:val="left" w:pos="1557"/>
        </w:tabs>
        <w:ind w:left="426" w:firstLine="708"/>
        <w:rPr>
          <w:sz w:val="28"/>
          <w:szCs w:val="28"/>
        </w:rPr>
      </w:pPr>
      <w:r w:rsidRPr="00C57C34">
        <w:rPr>
          <w:sz w:val="28"/>
          <w:szCs w:val="28"/>
        </w:rPr>
        <w:t>− юмор приветствуется</w:t>
      </w:r>
    </w:p>
    <w:p w:rsidR="00C57C34" w:rsidRPr="00C57C34" w:rsidRDefault="000262BC" w:rsidP="00724DCC">
      <w:pPr>
        <w:tabs>
          <w:tab w:val="left" w:pos="1557"/>
        </w:tabs>
        <w:ind w:left="426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C57C34" w:rsidRPr="00C57C34">
        <w:rPr>
          <w:sz w:val="28"/>
          <w:szCs w:val="28"/>
        </w:rPr>
        <w:t xml:space="preserve">Техническая экспертная оценка </w:t>
      </w:r>
      <w:r w:rsidR="0032198E">
        <w:rPr>
          <w:sz w:val="28"/>
          <w:szCs w:val="28"/>
        </w:rPr>
        <w:t xml:space="preserve">открыток </w:t>
      </w:r>
      <w:r w:rsidR="00C57C34" w:rsidRPr="00C57C34">
        <w:rPr>
          <w:sz w:val="28"/>
          <w:szCs w:val="28"/>
        </w:rPr>
        <w:t>осуществляется по следующим критериям:</w:t>
      </w:r>
    </w:p>
    <w:p w:rsidR="00C57C34" w:rsidRPr="00C57C34" w:rsidRDefault="0032198E" w:rsidP="00724DCC">
      <w:pPr>
        <w:tabs>
          <w:tab w:val="left" w:pos="1557"/>
        </w:tabs>
        <w:ind w:left="426" w:firstLine="708"/>
        <w:rPr>
          <w:sz w:val="28"/>
          <w:szCs w:val="28"/>
        </w:rPr>
      </w:pPr>
      <w:r>
        <w:rPr>
          <w:sz w:val="28"/>
          <w:szCs w:val="28"/>
        </w:rPr>
        <w:t xml:space="preserve">− качество, </w:t>
      </w:r>
      <w:r w:rsidR="00C57C34" w:rsidRPr="00C57C34">
        <w:rPr>
          <w:sz w:val="28"/>
          <w:szCs w:val="28"/>
        </w:rPr>
        <w:t>четкос</w:t>
      </w:r>
      <w:r>
        <w:rPr>
          <w:sz w:val="28"/>
          <w:szCs w:val="28"/>
        </w:rPr>
        <w:t>ть</w:t>
      </w:r>
      <w:r w:rsidR="00C57C34" w:rsidRPr="00C57C34">
        <w:rPr>
          <w:sz w:val="28"/>
          <w:szCs w:val="28"/>
        </w:rPr>
        <w:t>;</w:t>
      </w:r>
    </w:p>
    <w:p w:rsidR="00C57C34" w:rsidRPr="00C57C34" w:rsidRDefault="00C57C34" w:rsidP="00724DCC">
      <w:pPr>
        <w:tabs>
          <w:tab w:val="left" w:pos="1557"/>
        </w:tabs>
        <w:ind w:left="426" w:firstLine="708"/>
        <w:rPr>
          <w:sz w:val="28"/>
          <w:szCs w:val="28"/>
        </w:rPr>
      </w:pPr>
      <w:r w:rsidRPr="00C57C34">
        <w:rPr>
          <w:sz w:val="28"/>
          <w:szCs w:val="28"/>
        </w:rPr>
        <w:t>− эстетичность работы (общее эмоциональное восприятие);</w:t>
      </w:r>
    </w:p>
    <w:p w:rsidR="000262BC" w:rsidRDefault="00C57C34" w:rsidP="00724DCC">
      <w:pPr>
        <w:tabs>
          <w:tab w:val="left" w:pos="1557"/>
        </w:tabs>
        <w:ind w:left="426" w:firstLine="708"/>
        <w:rPr>
          <w:sz w:val="28"/>
          <w:szCs w:val="28"/>
        </w:rPr>
      </w:pPr>
      <w:r w:rsidRPr="00C57C34">
        <w:rPr>
          <w:sz w:val="28"/>
          <w:szCs w:val="28"/>
        </w:rPr>
        <w:t>− соответствие работы заявленным требованиям.</w:t>
      </w:r>
    </w:p>
    <w:p w:rsidR="00C57C34" w:rsidRPr="00C57C34" w:rsidRDefault="00724DCC" w:rsidP="00724DCC">
      <w:pPr>
        <w:tabs>
          <w:tab w:val="left" w:pos="1557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540E">
        <w:rPr>
          <w:sz w:val="28"/>
          <w:szCs w:val="28"/>
        </w:rPr>
        <w:t>.4</w:t>
      </w:r>
      <w:r w:rsidR="00C57C34" w:rsidRPr="00C57C34">
        <w:rPr>
          <w:sz w:val="28"/>
          <w:szCs w:val="28"/>
        </w:rPr>
        <w:t>. Определение победител</w:t>
      </w:r>
      <w:r w:rsidR="000262BC">
        <w:rPr>
          <w:sz w:val="28"/>
          <w:szCs w:val="28"/>
        </w:rPr>
        <w:t xml:space="preserve">я Конкурса осуществляется путем </w:t>
      </w:r>
      <w:r w:rsidR="00C57C34" w:rsidRPr="00C57C34">
        <w:rPr>
          <w:sz w:val="28"/>
          <w:szCs w:val="28"/>
        </w:rPr>
        <w:t xml:space="preserve">голосования членов Конкурсным </w:t>
      </w:r>
      <w:r w:rsidR="00C968E6">
        <w:rPr>
          <w:sz w:val="28"/>
          <w:szCs w:val="28"/>
        </w:rPr>
        <w:t>жюри</w:t>
      </w:r>
      <w:r w:rsidR="000262BC">
        <w:rPr>
          <w:sz w:val="28"/>
          <w:szCs w:val="28"/>
        </w:rPr>
        <w:t xml:space="preserve">, большинством голосов по двум номинациям </w:t>
      </w:r>
      <w:r w:rsidR="000262BC" w:rsidRPr="00A63848">
        <w:rPr>
          <w:sz w:val="28"/>
          <w:szCs w:val="28"/>
        </w:rPr>
        <w:t>«Лучшая видео-открытка» и «Лучшая  иллюстрированная открытка».</w:t>
      </w:r>
    </w:p>
    <w:p w:rsidR="008339AC" w:rsidRDefault="00724DCC" w:rsidP="00724DCC">
      <w:pPr>
        <w:tabs>
          <w:tab w:val="left" w:pos="1557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540E">
        <w:rPr>
          <w:sz w:val="28"/>
          <w:szCs w:val="28"/>
        </w:rPr>
        <w:t>.5</w:t>
      </w:r>
      <w:r w:rsidR="008339AC" w:rsidRPr="00302546">
        <w:rPr>
          <w:sz w:val="28"/>
          <w:szCs w:val="28"/>
        </w:rPr>
        <w:t>.</w:t>
      </w:r>
      <w:r w:rsidR="00193261" w:rsidRPr="00302546">
        <w:rPr>
          <w:sz w:val="28"/>
          <w:szCs w:val="28"/>
        </w:rPr>
        <w:t xml:space="preserve"> </w:t>
      </w:r>
      <w:r w:rsidR="008339AC" w:rsidRPr="00302546">
        <w:rPr>
          <w:sz w:val="28"/>
          <w:szCs w:val="28"/>
        </w:rPr>
        <w:t>Победителям Конкурса будут вручены под</w:t>
      </w:r>
      <w:r w:rsidR="00302546">
        <w:rPr>
          <w:sz w:val="28"/>
          <w:szCs w:val="28"/>
        </w:rPr>
        <w:t>арочные сертификаты на сумму:</w:t>
      </w:r>
    </w:p>
    <w:p w:rsidR="00302546" w:rsidRPr="008339AC" w:rsidRDefault="006F3BBB" w:rsidP="00724DCC">
      <w:pPr>
        <w:pStyle w:val="a4"/>
        <w:tabs>
          <w:tab w:val="left" w:pos="1250"/>
        </w:tabs>
        <w:ind w:left="426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546" w:rsidRPr="008339AC">
        <w:rPr>
          <w:sz w:val="28"/>
          <w:szCs w:val="28"/>
        </w:rPr>
        <w:t>за</w:t>
      </w:r>
      <w:r w:rsidR="00302546" w:rsidRPr="008339AC">
        <w:rPr>
          <w:spacing w:val="-5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1</w:t>
      </w:r>
      <w:r w:rsidR="00302546" w:rsidRPr="008339AC">
        <w:rPr>
          <w:spacing w:val="-3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место</w:t>
      </w:r>
      <w:r w:rsidR="00302546" w:rsidRPr="008339AC">
        <w:rPr>
          <w:spacing w:val="-2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–</w:t>
      </w:r>
      <w:r w:rsidR="00302546" w:rsidRPr="008339AC">
        <w:rPr>
          <w:spacing w:val="-3"/>
          <w:sz w:val="28"/>
          <w:szCs w:val="28"/>
        </w:rPr>
        <w:t xml:space="preserve"> </w:t>
      </w:r>
      <w:r w:rsidR="0032198E">
        <w:rPr>
          <w:sz w:val="28"/>
          <w:szCs w:val="28"/>
        </w:rPr>
        <w:t xml:space="preserve">10 </w:t>
      </w:r>
      <w:r w:rsidR="00302546" w:rsidRPr="008339AC">
        <w:rPr>
          <w:sz w:val="28"/>
          <w:szCs w:val="28"/>
        </w:rPr>
        <w:t>000</w:t>
      </w:r>
      <w:r w:rsidR="00302546" w:rsidRPr="008339AC">
        <w:rPr>
          <w:spacing w:val="25"/>
          <w:sz w:val="28"/>
          <w:szCs w:val="28"/>
        </w:rPr>
        <w:t xml:space="preserve">  </w:t>
      </w:r>
      <w:r w:rsidR="00302546" w:rsidRPr="008339AC">
        <w:rPr>
          <w:spacing w:val="-2"/>
          <w:sz w:val="28"/>
          <w:szCs w:val="28"/>
        </w:rPr>
        <w:t>рублей;</w:t>
      </w:r>
    </w:p>
    <w:p w:rsidR="00302546" w:rsidRPr="008339AC" w:rsidRDefault="006F3BBB" w:rsidP="00724DCC">
      <w:pPr>
        <w:pStyle w:val="a4"/>
        <w:tabs>
          <w:tab w:val="left" w:pos="1250"/>
        </w:tabs>
        <w:ind w:left="426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546" w:rsidRPr="008339AC">
        <w:rPr>
          <w:sz w:val="28"/>
          <w:szCs w:val="28"/>
        </w:rPr>
        <w:t>за</w:t>
      </w:r>
      <w:r w:rsidR="00302546" w:rsidRPr="008339AC">
        <w:rPr>
          <w:spacing w:val="-5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2</w:t>
      </w:r>
      <w:r w:rsidR="00302546" w:rsidRPr="008339AC">
        <w:rPr>
          <w:spacing w:val="-3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место</w:t>
      </w:r>
      <w:r w:rsidR="00302546" w:rsidRPr="008339AC">
        <w:rPr>
          <w:spacing w:val="-2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–</w:t>
      </w:r>
      <w:r w:rsidR="00302546" w:rsidRPr="008339AC">
        <w:rPr>
          <w:spacing w:val="-3"/>
          <w:sz w:val="28"/>
          <w:szCs w:val="28"/>
        </w:rPr>
        <w:t xml:space="preserve"> </w:t>
      </w:r>
      <w:r w:rsidR="0032198E">
        <w:rPr>
          <w:sz w:val="28"/>
          <w:szCs w:val="28"/>
        </w:rPr>
        <w:t xml:space="preserve">7 </w:t>
      </w:r>
      <w:r w:rsidR="00302546" w:rsidRPr="008339AC">
        <w:rPr>
          <w:sz w:val="28"/>
          <w:szCs w:val="28"/>
        </w:rPr>
        <w:t>000</w:t>
      </w:r>
      <w:r w:rsidR="00302546" w:rsidRPr="008339AC">
        <w:rPr>
          <w:spacing w:val="25"/>
          <w:sz w:val="28"/>
          <w:szCs w:val="28"/>
        </w:rPr>
        <w:t xml:space="preserve">  </w:t>
      </w:r>
      <w:r w:rsidR="00302546" w:rsidRPr="008339AC">
        <w:rPr>
          <w:spacing w:val="-2"/>
          <w:sz w:val="28"/>
          <w:szCs w:val="28"/>
        </w:rPr>
        <w:t>рублей;</w:t>
      </w:r>
    </w:p>
    <w:p w:rsidR="00302546" w:rsidRDefault="006F3BBB" w:rsidP="00724DCC">
      <w:pPr>
        <w:pStyle w:val="a4"/>
        <w:tabs>
          <w:tab w:val="left" w:pos="1250"/>
        </w:tabs>
        <w:ind w:left="426" w:firstLine="708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546" w:rsidRPr="008339AC">
        <w:rPr>
          <w:sz w:val="28"/>
          <w:szCs w:val="28"/>
        </w:rPr>
        <w:t>за</w:t>
      </w:r>
      <w:r w:rsidR="00302546" w:rsidRPr="008339AC">
        <w:rPr>
          <w:spacing w:val="-5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3</w:t>
      </w:r>
      <w:r w:rsidR="00302546" w:rsidRPr="008339AC">
        <w:rPr>
          <w:spacing w:val="-3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место</w:t>
      </w:r>
      <w:r w:rsidR="00302546" w:rsidRPr="008339AC">
        <w:rPr>
          <w:spacing w:val="-2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–</w:t>
      </w:r>
      <w:r w:rsidR="00302546" w:rsidRPr="008339AC">
        <w:rPr>
          <w:spacing w:val="-3"/>
          <w:sz w:val="28"/>
          <w:szCs w:val="28"/>
        </w:rPr>
        <w:t xml:space="preserve"> </w:t>
      </w:r>
      <w:r w:rsidR="0032198E">
        <w:rPr>
          <w:sz w:val="28"/>
          <w:szCs w:val="28"/>
        </w:rPr>
        <w:t xml:space="preserve">5 </w:t>
      </w:r>
      <w:r w:rsidR="00302546" w:rsidRPr="008339AC">
        <w:rPr>
          <w:sz w:val="28"/>
          <w:szCs w:val="28"/>
        </w:rPr>
        <w:t>000</w:t>
      </w:r>
      <w:r w:rsidR="00302546" w:rsidRPr="008339AC">
        <w:rPr>
          <w:spacing w:val="25"/>
          <w:sz w:val="28"/>
          <w:szCs w:val="28"/>
        </w:rPr>
        <w:t xml:space="preserve">  </w:t>
      </w:r>
      <w:r w:rsidR="00302546" w:rsidRPr="008339AC">
        <w:rPr>
          <w:spacing w:val="-2"/>
          <w:sz w:val="28"/>
          <w:szCs w:val="28"/>
        </w:rPr>
        <w:t>рублей</w:t>
      </w:r>
      <w:r w:rsidR="00302546">
        <w:rPr>
          <w:spacing w:val="-2"/>
          <w:sz w:val="28"/>
          <w:szCs w:val="28"/>
        </w:rPr>
        <w:t>.</w:t>
      </w:r>
    </w:p>
    <w:p w:rsidR="005270FD" w:rsidRDefault="005270FD" w:rsidP="00724DCC">
      <w:pPr>
        <w:pStyle w:val="a4"/>
        <w:tabs>
          <w:tab w:val="left" w:pos="1250"/>
        </w:tabs>
        <w:ind w:left="426" w:firstLine="708"/>
        <w:rPr>
          <w:spacing w:val="-2"/>
          <w:sz w:val="28"/>
          <w:szCs w:val="28"/>
        </w:rPr>
      </w:pPr>
    </w:p>
    <w:p w:rsidR="005270FD" w:rsidRPr="00302546" w:rsidRDefault="005270FD" w:rsidP="00724DCC">
      <w:pPr>
        <w:pStyle w:val="a4"/>
        <w:tabs>
          <w:tab w:val="left" w:pos="1250"/>
        </w:tabs>
        <w:ind w:left="426" w:firstLine="708"/>
        <w:rPr>
          <w:sz w:val="28"/>
          <w:szCs w:val="28"/>
        </w:rPr>
      </w:pPr>
    </w:p>
    <w:p w:rsidR="0094724A" w:rsidRPr="008339AC" w:rsidRDefault="0094724A" w:rsidP="003547DB">
      <w:pPr>
        <w:tabs>
          <w:tab w:val="left" w:pos="1557"/>
        </w:tabs>
        <w:jc w:val="both"/>
        <w:rPr>
          <w:sz w:val="28"/>
          <w:szCs w:val="28"/>
        </w:rPr>
      </w:pPr>
    </w:p>
    <w:p w:rsidR="006B2B52" w:rsidRDefault="00724DCC" w:rsidP="00A80B1B">
      <w:pPr>
        <w:tabs>
          <w:tab w:val="left" w:pos="3708"/>
        </w:tabs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AB5BEA">
        <w:rPr>
          <w:b/>
          <w:sz w:val="28"/>
          <w:szCs w:val="28"/>
        </w:rPr>
        <w:t>.</w:t>
      </w:r>
      <w:r w:rsidR="008339AC" w:rsidRPr="008339AC">
        <w:rPr>
          <w:b/>
          <w:sz w:val="28"/>
          <w:szCs w:val="28"/>
        </w:rPr>
        <w:t>Финансирование</w:t>
      </w:r>
      <w:r w:rsidR="008339AC" w:rsidRPr="008339AC">
        <w:rPr>
          <w:b/>
          <w:spacing w:val="-4"/>
          <w:sz w:val="28"/>
          <w:szCs w:val="28"/>
        </w:rPr>
        <w:t xml:space="preserve"> </w:t>
      </w:r>
      <w:r w:rsidR="008339AC" w:rsidRPr="008339AC">
        <w:rPr>
          <w:b/>
          <w:spacing w:val="-2"/>
          <w:sz w:val="28"/>
          <w:szCs w:val="28"/>
        </w:rPr>
        <w:t>Конкурса</w:t>
      </w:r>
    </w:p>
    <w:p w:rsidR="003149B3" w:rsidRPr="003149B3" w:rsidRDefault="003149B3" w:rsidP="003547DB">
      <w:pPr>
        <w:tabs>
          <w:tab w:val="left" w:pos="3708"/>
        </w:tabs>
        <w:rPr>
          <w:b/>
          <w:spacing w:val="-2"/>
          <w:sz w:val="28"/>
          <w:szCs w:val="28"/>
        </w:rPr>
      </w:pPr>
    </w:p>
    <w:p w:rsidR="008339AC" w:rsidRPr="00193261" w:rsidRDefault="00724DCC" w:rsidP="00724DCC">
      <w:pPr>
        <w:tabs>
          <w:tab w:val="left" w:pos="1692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left="426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193261">
        <w:rPr>
          <w:spacing w:val="-2"/>
          <w:sz w:val="28"/>
          <w:szCs w:val="28"/>
        </w:rPr>
        <w:t>.1</w:t>
      </w:r>
      <w:r w:rsidR="00C326F4">
        <w:rPr>
          <w:spacing w:val="-2"/>
          <w:sz w:val="28"/>
          <w:szCs w:val="28"/>
        </w:rPr>
        <w:t xml:space="preserve"> </w:t>
      </w:r>
      <w:r w:rsidR="00193261">
        <w:rPr>
          <w:spacing w:val="-2"/>
          <w:sz w:val="28"/>
          <w:szCs w:val="28"/>
        </w:rPr>
        <w:t xml:space="preserve">. </w:t>
      </w:r>
      <w:r w:rsidR="008339AC" w:rsidRPr="00193261">
        <w:rPr>
          <w:spacing w:val="-2"/>
          <w:sz w:val="28"/>
          <w:szCs w:val="28"/>
        </w:rPr>
        <w:t>Расходы</w:t>
      </w:r>
      <w:r w:rsidR="008339AC" w:rsidRPr="00193261">
        <w:rPr>
          <w:sz w:val="28"/>
          <w:szCs w:val="28"/>
        </w:rPr>
        <w:tab/>
      </w:r>
      <w:r w:rsidR="0094724A">
        <w:rPr>
          <w:sz w:val="28"/>
          <w:szCs w:val="28"/>
        </w:rPr>
        <w:t xml:space="preserve"> </w:t>
      </w:r>
      <w:r w:rsidR="008339AC" w:rsidRPr="00193261">
        <w:rPr>
          <w:spacing w:val="-6"/>
          <w:sz w:val="28"/>
          <w:szCs w:val="28"/>
        </w:rPr>
        <w:t>по</w:t>
      </w:r>
      <w:r w:rsidR="008339AC" w:rsidRPr="00193261">
        <w:rPr>
          <w:sz w:val="28"/>
          <w:szCs w:val="28"/>
        </w:rPr>
        <w:tab/>
      </w:r>
      <w:r w:rsidR="008339AC" w:rsidRPr="00193261">
        <w:rPr>
          <w:spacing w:val="-2"/>
          <w:sz w:val="28"/>
          <w:szCs w:val="28"/>
        </w:rPr>
        <w:t>организации</w:t>
      </w:r>
      <w:r w:rsidR="008339AC" w:rsidRPr="00193261">
        <w:rPr>
          <w:sz w:val="28"/>
          <w:szCs w:val="28"/>
        </w:rPr>
        <w:tab/>
      </w:r>
      <w:r w:rsidR="0094724A">
        <w:rPr>
          <w:sz w:val="28"/>
          <w:szCs w:val="28"/>
        </w:rPr>
        <w:t xml:space="preserve"> </w:t>
      </w:r>
      <w:r w:rsidR="0094724A">
        <w:rPr>
          <w:spacing w:val="-2"/>
          <w:sz w:val="28"/>
          <w:szCs w:val="28"/>
        </w:rPr>
        <w:t xml:space="preserve">Конкурса </w:t>
      </w:r>
      <w:r w:rsidR="0094724A" w:rsidRPr="00193261">
        <w:rPr>
          <w:spacing w:val="-2"/>
          <w:sz w:val="28"/>
          <w:szCs w:val="28"/>
        </w:rPr>
        <w:t>осуществляются з</w:t>
      </w:r>
      <w:r w:rsidR="008339AC" w:rsidRPr="00193261">
        <w:rPr>
          <w:spacing w:val="-2"/>
          <w:sz w:val="28"/>
          <w:szCs w:val="28"/>
        </w:rPr>
        <w:t xml:space="preserve">а счет средств </w:t>
      </w:r>
      <w:r w:rsidR="006F3BBB">
        <w:rPr>
          <w:spacing w:val="-2"/>
          <w:sz w:val="28"/>
          <w:szCs w:val="28"/>
        </w:rPr>
        <w:t xml:space="preserve">комитета </w:t>
      </w:r>
      <w:r w:rsidR="008339AC" w:rsidRPr="00193261">
        <w:rPr>
          <w:spacing w:val="-2"/>
          <w:sz w:val="28"/>
          <w:szCs w:val="28"/>
        </w:rPr>
        <w:t>МГО Профсоюза работников госучреждений</w:t>
      </w:r>
      <w:r w:rsidR="008339AC" w:rsidRPr="00193261">
        <w:rPr>
          <w:sz w:val="28"/>
          <w:szCs w:val="28"/>
        </w:rPr>
        <w:t>.</w:t>
      </w:r>
    </w:p>
    <w:p w:rsidR="007D5545" w:rsidRDefault="007D5545" w:rsidP="00724DCC">
      <w:pPr>
        <w:tabs>
          <w:tab w:val="left" w:pos="1264"/>
        </w:tabs>
        <w:ind w:left="426" w:firstLine="708"/>
        <w:jc w:val="both"/>
        <w:rPr>
          <w:sz w:val="28"/>
          <w:szCs w:val="28"/>
        </w:rPr>
      </w:pPr>
    </w:p>
    <w:p w:rsidR="00585F99" w:rsidRDefault="00724DCC" w:rsidP="00E578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7</w:t>
      </w:r>
      <w:r w:rsidR="00585F99" w:rsidRPr="00E578BB">
        <w:rPr>
          <w:b/>
          <w:bCs/>
          <w:color w:val="000000"/>
          <w:sz w:val="28"/>
          <w:szCs w:val="28"/>
          <w:lang w:eastAsia="ru-RU"/>
        </w:rPr>
        <w:t xml:space="preserve">. Авторские права. </w:t>
      </w:r>
    </w:p>
    <w:p w:rsidR="00D04D48" w:rsidRPr="00E578BB" w:rsidRDefault="00D04D48" w:rsidP="00E578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7593B" w:rsidRPr="00E066A2" w:rsidRDefault="00724DCC" w:rsidP="00724DCC">
      <w:pPr>
        <w:shd w:val="clear" w:color="auto" w:fill="FFFFFF"/>
        <w:ind w:left="426"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157E0D">
        <w:rPr>
          <w:color w:val="000000"/>
          <w:sz w:val="28"/>
          <w:szCs w:val="28"/>
          <w:lang w:eastAsia="ru-RU"/>
        </w:rPr>
        <w:t>.1.</w:t>
      </w:r>
      <w:r w:rsidR="00E066A2">
        <w:rPr>
          <w:color w:val="000000"/>
          <w:sz w:val="28"/>
          <w:szCs w:val="28"/>
          <w:lang w:eastAsia="ru-RU"/>
        </w:rPr>
        <w:t>О</w:t>
      </w:r>
      <w:r w:rsidR="0097593B" w:rsidRPr="00E066A2">
        <w:rPr>
          <w:color w:val="000000"/>
          <w:sz w:val="28"/>
          <w:szCs w:val="28"/>
          <w:lang w:eastAsia="ru-RU"/>
        </w:rPr>
        <w:t>тветственность за соблюдение авторских прав работы, участвующей в конкурсе, несет автор, приславший данную работу;</w:t>
      </w:r>
    </w:p>
    <w:p w:rsidR="0097593B" w:rsidRDefault="00724DCC" w:rsidP="00724DCC">
      <w:pPr>
        <w:widowControl/>
        <w:shd w:val="clear" w:color="auto" w:fill="FFFFFF"/>
        <w:autoSpaceDE/>
        <w:autoSpaceDN/>
        <w:ind w:left="426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DC2620">
        <w:rPr>
          <w:color w:val="000000"/>
          <w:sz w:val="28"/>
          <w:szCs w:val="28"/>
          <w:lang w:eastAsia="ru-RU"/>
        </w:rPr>
        <w:t xml:space="preserve">.2. </w:t>
      </w:r>
      <w:r w:rsidR="00E066A2">
        <w:rPr>
          <w:color w:val="000000"/>
          <w:sz w:val="28"/>
          <w:szCs w:val="28"/>
          <w:lang w:eastAsia="ru-RU"/>
        </w:rPr>
        <w:t>П</w:t>
      </w:r>
      <w:r w:rsidR="0097593B" w:rsidRPr="00E066A2">
        <w:rPr>
          <w:color w:val="000000"/>
          <w:sz w:val="28"/>
          <w:szCs w:val="28"/>
          <w:lang w:eastAsia="ru-RU"/>
        </w:rPr>
        <w:t>рисылая свою работу на Конкурс, автор автоматически дает право организаторам Конкурса на использование представленного материала;</w:t>
      </w:r>
    </w:p>
    <w:p w:rsidR="0097593B" w:rsidRPr="00E066A2" w:rsidRDefault="00724DCC" w:rsidP="00724DCC">
      <w:pPr>
        <w:widowControl/>
        <w:shd w:val="clear" w:color="auto" w:fill="FFFFFF"/>
        <w:autoSpaceDE/>
        <w:autoSpaceDN/>
        <w:ind w:left="426"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157E0D">
        <w:rPr>
          <w:color w:val="000000"/>
          <w:sz w:val="28"/>
          <w:szCs w:val="28"/>
          <w:lang w:eastAsia="ru-RU"/>
        </w:rPr>
        <w:t>.3.</w:t>
      </w:r>
      <w:r w:rsidR="00C326F4">
        <w:rPr>
          <w:color w:val="000000"/>
          <w:sz w:val="28"/>
          <w:szCs w:val="28"/>
          <w:lang w:eastAsia="ru-RU"/>
        </w:rPr>
        <w:t xml:space="preserve"> В</w:t>
      </w:r>
      <w:r w:rsidR="0097593B" w:rsidRPr="00E066A2">
        <w:rPr>
          <w:color w:val="000000"/>
          <w:sz w:val="28"/>
          <w:szCs w:val="28"/>
          <w:lang w:eastAsia="ru-RU"/>
        </w:rPr>
        <w:t xml:space="preserve"> случае необходимости, организаторы конкурса могут запросить у автора оригинал видеоролика;</w:t>
      </w:r>
    </w:p>
    <w:p w:rsidR="0097593B" w:rsidRDefault="00724DCC" w:rsidP="00724DCC">
      <w:pPr>
        <w:widowControl/>
        <w:shd w:val="clear" w:color="auto" w:fill="FFFFFF"/>
        <w:autoSpaceDE/>
        <w:autoSpaceDN/>
        <w:ind w:left="426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C326F4">
        <w:rPr>
          <w:color w:val="000000"/>
          <w:sz w:val="28"/>
          <w:szCs w:val="28"/>
          <w:lang w:eastAsia="ru-RU"/>
        </w:rPr>
        <w:t>.4.У</w:t>
      </w:r>
      <w:r w:rsidR="0097593B" w:rsidRPr="00E066A2">
        <w:rPr>
          <w:color w:val="000000"/>
          <w:sz w:val="28"/>
          <w:szCs w:val="28"/>
          <w:lang w:eastAsia="ru-RU"/>
        </w:rPr>
        <w:t>частники Конкурса дают свое согласие на обработку своих персональных данных (фамилия, имя, отчество, адреса электронной</w:t>
      </w:r>
      <w:r w:rsidR="005270FD">
        <w:rPr>
          <w:color w:val="000000"/>
          <w:sz w:val="28"/>
          <w:szCs w:val="28"/>
          <w:lang w:eastAsia="ru-RU"/>
        </w:rPr>
        <w:t xml:space="preserve"> почты</w:t>
      </w:r>
      <w:r w:rsidR="0097593B" w:rsidRPr="00E066A2">
        <w:rPr>
          <w:color w:val="000000"/>
          <w:sz w:val="28"/>
          <w:szCs w:val="28"/>
          <w:lang w:eastAsia="ru-RU"/>
        </w:rPr>
        <w:t>)</w:t>
      </w:r>
      <w:r w:rsidR="000262BC">
        <w:rPr>
          <w:color w:val="000000"/>
          <w:sz w:val="28"/>
          <w:szCs w:val="28"/>
          <w:lang w:eastAsia="ru-RU"/>
        </w:rPr>
        <w:t>.</w:t>
      </w:r>
    </w:p>
    <w:p w:rsidR="000262BC" w:rsidRPr="000262BC" w:rsidRDefault="00724DCC" w:rsidP="00724DCC">
      <w:pPr>
        <w:widowControl/>
        <w:shd w:val="clear" w:color="auto" w:fill="FFFFFF"/>
        <w:autoSpaceDE/>
        <w:autoSpaceDN/>
        <w:ind w:left="426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0262BC">
        <w:rPr>
          <w:color w:val="000000"/>
          <w:sz w:val="28"/>
          <w:szCs w:val="28"/>
          <w:lang w:eastAsia="ru-RU"/>
        </w:rPr>
        <w:t>.5</w:t>
      </w:r>
      <w:r w:rsidR="000262BC" w:rsidRPr="000262BC">
        <w:rPr>
          <w:color w:val="000000"/>
          <w:sz w:val="28"/>
          <w:szCs w:val="28"/>
          <w:lang w:eastAsia="ru-RU"/>
        </w:rPr>
        <w:t>. Итоги</w:t>
      </w:r>
      <w:r w:rsidR="00090E9D">
        <w:rPr>
          <w:color w:val="000000"/>
          <w:sz w:val="28"/>
          <w:szCs w:val="28"/>
          <w:lang w:eastAsia="ru-RU"/>
        </w:rPr>
        <w:t xml:space="preserve"> Конкурса на основании решения Конкурсного ж</w:t>
      </w:r>
      <w:r w:rsidR="000262BC" w:rsidRPr="000262BC">
        <w:rPr>
          <w:color w:val="000000"/>
          <w:sz w:val="28"/>
          <w:szCs w:val="28"/>
          <w:lang w:eastAsia="ru-RU"/>
        </w:rPr>
        <w:t>юри утверждаются в</w:t>
      </w:r>
      <w:r w:rsidR="00DC2620">
        <w:rPr>
          <w:color w:val="000000"/>
          <w:sz w:val="28"/>
          <w:szCs w:val="28"/>
          <w:lang w:eastAsia="ru-RU"/>
        </w:rPr>
        <w:t xml:space="preserve"> </w:t>
      </w:r>
      <w:r w:rsidR="000262BC">
        <w:rPr>
          <w:color w:val="000000"/>
          <w:sz w:val="28"/>
          <w:szCs w:val="28"/>
          <w:lang w:eastAsia="ru-RU"/>
        </w:rPr>
        <w:t xml:space="preserve">апреле </w:t>
      </w:r>
      <w:r w:rsidR="0003364B">
        <w:rPr>
          <w:color w:val="000000"/>
          <w:sz w:val="28"/>
          <w:szCs w:val="28"/>
          <w:lang w:eastAsia="ru-RU"/>
        </w:rPr>
        <w:t>2024</w:t>
      </w:r>
      <w:r w:rsidR="000262BC" w:rsidRPr="000262BC">
        <w:rPr>
          <w:color w:val="000000"/>
          <w:sz w:val="28"/>
          <w:szCs w:val="28"/>
          <w:lang w:eastAsia="ru-RU"/>
        </w:rPr>
        <w:t xml:space="preserve"> года на очередном заседании Президиума МГО</w:t>
      </w:r>
      <w:r w:rsidR="000262BC">
        <w:rPr>
          <w:color w:val="000000"/>
          <w:sz w:val="28"/>
          <w:szCs w:val="28"/>
          <w:lang w:eastAsia="ru-RU"/>
        </w:rPr>
        <w:t xml:space="preserve"> </w:t>
      </w:r>
      <w:r w:rsidR="000262BC" w:rsidRPr="000262BC">
        <w:rPr>
          <w:color w:val="000000"/>
          <w:sz w:val="28"/>
          <w:szCs w:val="28"/>
          <w:lang w:eastAsia="ru-RU"/>
        </w:rPr>
        <w:t>Профсоюза</w:t>
      </w:r>
      <w:r w:rsidR="005270FD">
        <w:rPr>
          <w:color w:val="000000"/>
          <w:sz w:val="28"/>
          <w:szCs w:val="28"/>
          <w:lang w:eastAsia="ru-RU"/>
        </w:rPr>
        <w:t xml:space="preserve"> работников госучреждений</w:t>
      </w:r>
      <w:r w:rsidR="000262BC" w:rsidRPr="000262BC">
        <w:rPr>
          <w:color w:val="000000"/>
          <w:sz w:val="28"/>
          <w:szCs w:val="28"/>
          <w:lang w:eastAsia="ru-RU"/>
        </w:rPr>
        <w:t>. Торжественное награждение победителей пройдет на постоянно</w:t>
      </w:r>
      <w:r w:rsidR="000262BC">
        <w:rPr>
          <w:color w:val="000000"/>
          <w:sz w:val="28"/>
          <w:szCs w:val="28"/>
          <w:lang w:eastAsia="ru-RU"/>
        </w:rPr>
        <w:t xml:space="preserve"> </w:t>
      </w:r>
      <w:r w:rsidR="000262BC" w:rsidRPr="000262BC">
        <w:rPr>
          <w:color w:val="000000"/>
          <w:sz w:val="28"/>
          <w:szCs w:val="28"/>
          <w:lang w:eastAsia="ru-RU"/>
        </w:rPr>
        <w:t>действующем семина</w:t>
      </w:r>
      <w:r w:rsidR="0003364B">
        <w:rPr>
          <w:color w:val="000000"/>
          <w:sz w:val="28"/>
          <w:szCs w:val="28"/>
          <w:lang w:eastAsia="ru-RU"/>
        </w:rPr>
        <w:t>ре «День председателя» в апреле 2024</w:t>
      </w:r>
      <w:r w:rsidR="000262BC" w:rsidRPr="000262BC">
        <w:rPr>
          <w:color w:val="000000"/>
          <w:sz w:val="28"/>
          <w:szCs w:val="28"/>
          <w:lang w:eastAsia="ru-RU"/>
        </w:rPr>
        <w:t xml:space="preserve"> года.</w:t>
      </w:r>
    </w:p>
    <w:p w:rsidR="000262BC" w:rsidRDefault="00724DCC" w:rsidP="00724DCC">
      <w:pPr>
        <w:widowControl/>
        <w:shd w:val="clear" w:color="auto" w:fill="FFFFFF"/>
        <w:autoSpaceDE/>
        <w:autoSpaceDN/>
        <w:ind w:left="426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03364B">
        <w:rPr>
          <w:color w:val="000000"/>
          <w:sz w:val="28"/>
          <w:szCs w:val="28"/>
          <w:lang w:eastAsia="ru-RU"/>
        </w:rPr>
        <w:t>.6</w:t>
      </w:r>
      <w:r w:rsidR="000262BC" w:rsidRPr="000262BC">
        <w:rPr>
          <w:color w:val="000000"/>
          <w:sz w:val="28"/>
          <w:szCs w:val="28"/>
          <w:lang w:eastAsia="ru-RU"/>
        </w:rPr>
        <w:t>. Информация о результатах проведения Конкурса размещается на</w:t>
      </w:r>
      <w:r w:rsidR="00DC2620">
        <w:rPr>
          <w:color w:val="000000"/>
          <w:sz w:val="28"/>
          <w:szCs w:val="28"/>
          <w:lang w:eastAsia="ru-RU"/>
        </w:rPr>
        <w:t xml:space="preserve"> </w:t>
      </w:r>
      <w:r w:rsidR="000262BC" w:rsidRPr="000262BC">
        <w:rPr>
          <w:color w:val="000000"/>
          <w:sz w:val="28"/>
          <w:szCs w:val="28"/>
          <w:lang w:eastAsia="ru-RU"/>
        </w:rPr>
        <w:t xml:space="preserve">официальном сайте МГО Профсоюза </w:t>
      </w:r>
      <w:r w:rsidR="005270FD">
        <w:rPr>
          <w:color w:val="000000"/>
          <w:sz w:val="28"/>
          <w:szCs w:val="28"/>
          <w:lang w:eastAsia="ru-RU"/>
        </w:rPr>
        <w:t>работников  госучреждений</w:t>
      </w:r>
      <w:r w:rsidR="005270FD" w:rsidRPr="000262BC">
        <w:rPr>
          <w:color w:val="000000"/>
          <w:sz w:val="28"/>
          <w:szCs w:val="28"/>
          <w:lang w:eastAsia="ru-RU"/>
        </w:rPr>
        <w:t xml:space="preserve"> </w:t>
      </w:r>
      <w:r w:rsidR="000262BC" w:rsidRPr="000262BC">
        <w:rPr>
          <w:color w:val="000000"/>
          <w:sz w:val="28"/>
          <w:szCs w:val="28"/>
          <w:lang w:eastAsia="ru-RU"/>
        </w:rPr>
        <w:t>и других информационных площадках</w:t>
      </w:r>
      <w:r w:rsidR="005270FD" w:rsidRPr="005270FD">
        <w:rPr>
          <w:color w:val="000000"/>
          <w:sz w:val="28"/>
          <w:szCs w:val="28"/>
          <w:lang w:eastAsia="ru-RU"/>
        </w:rPr>
        <w:t xml:space="preserve"> </w:t>
      </w:r>
      <w:r w:rsidR="005270FD" w:rsidRPr="000262BC">
        <w:rPr>
          <w:color w:val="000000"/>
          <w:sz w:val="28"/>
          <w:szCs w:val="28"/>
          <w:lang w:eastAsia="ru-RU"/>
        </w:rPr>
        <w:t xml:space="preserve">МГО Профсоюза </w:t>
      </w:r>
      <w:r w:rsidR="005270FD">
        <w:rPr>
          <w:color w:val="000000"/>
          <w:sz w:val="28"/>
          <w:szCs w:val="28"/>
          <w:lang w:eastAsia="ru-RU"/>
        </w:rPr>
        <w:t>работников  госучреждений</w:t>
      </w:r>
      <w:r w:rsidR="000262BC" w:rsidRPr="000262BC">
        <w:rPr>
          <w:color w:val="000000"/>
          <w:sz w:val="28"/>
          <w:szCs w:val="28"/>
          <w:lang w:eastAsia="ru-RU"/>
        </w:rPr>
        <w:t>.</w:t>
      </w:r>
    </w:p>
    <w:p w:rsidR="005270FD" w:rsidRPr="0003364B" w:rsidRDefault="005270FD" w:rsidP="00724DCC">
      <w:pPr>
        <w:widowControl/>
        <w:shd w:val="clear" w:color="auto" w:fill="FFFFFF"/>
        <w:autoSpaceDE/>
        <w:autoSpaceDN/>
        <w:ind w:left="426" w:firstLine="708"/>
        <w:jc w:val="both"/>
        <w:rPr>
          <w:color w:val="000000"/>
          <w:sz w:val="28"/>
          <w:szCs w:val="28"/>
          <w:lang w:eastAsia="ru-RU"/>
        </w:rPr>
      </w:pPr>
    </w:p>
    <w:p w:rsidR="009146B2" w:rsidRDefault="00724DCC" w:rsidP="003547D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8</w:t>
      </w:r>
      <w:r w:rsidR="009A6FC0" w:rsidRPr="009A6FC0">
        <w:rPr>
          <w:b/>
          <w:bCs/>
          <w:color w:val="000000"/>
          <w:sz w:val="28"/>
          <w:szCs w:val="28"/>
          <w:lang w:eastAsia="ru-RU"/>
        </w:rPr>
        <w:t>.</w:t>
      </w:r>
      <w:r w:rsidR="009146B2" w:rsidRPr="009A6FC0">
        <w:rPr>
          <w:b/>
          <w:bCs/>
          <w:color w:val="000000"/>
          <w:sz w:val="28"/>
          <w:szCs w:val="28"/>
          <w:lang w:eastAsia="ru-RU"/>
        </w:rPr>
        <w:t xml:space="preserve"> К</w:t>
      </w:r>
      <w:r w:rsidR="00DF5104" w:rsidRPr="009A6FC0">
        <w:rPr>
          <w:b/>
          <w:bCs/>
          <w:color w:val="000000"/>
          <w:sz w:val="28"/>
          <w:szCs w:val="28"/>
          <w:lang w:eastAsia="ru-RU"/>
        </w:rPr>
        <w:t>онтактная</w:t>
      </w:r>
      <w:r w:rsidR="00DF5104" w:rsidRPr="00F6393C">
        <w:rPr>
          <w:b/>
          <w:bCs/>
          <w:color w:val="000000"/>
          <w:sz w:val="28"/>
          <w:szCs w:val="28"/>
          <w:lang w:eastAsia="ru-RU"/>
        </w:rPr>
        <w:t xml:space="preserve"> информация</w:t>
      </w:r>
    </w:p>
    <w:p w:rsidR="00284BF0" w:rsidRPr="00F6393C" w:rsidRDefault="00284BF0" w:rsidP="003547DB">
      <w:pPr>
        <w:shd w:val="clear" w:color="auto" w:fill="FFFFFF"/>
        <w:jc w:val="center"/>
        <w:rPr>
          <w:color w:val="181818"/>
          <w:sz w:val="28"/>
          <w:szCs w:val="28"/>
          <w:lang w:eastAsia="ru-RU"/>
        </w:rPr>
      </w:pPr>
    </w:p>
    <w:p w:rsidR="00F6393C" w:rsidRPr="00284BF0" w:rsidRDefault="009146B2" w:rsidP="003547DB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284BF0">
        <w:rPr>
          <w:bCs/>
          <w:color w:val="000000"/>
          <w:sz w:val="28"/>
          <w:szCs w:val="28"/>
          <w:lang w:eastAsia="ru-RU"/>
        </w:rPr>
        <w:t>Контактный телефон: </w:t>
      </w:r>
    </w:p>
    <w:p w:rsidR="00F6393C" w:rsidRPr="0003364B" w:rsidRDefault="009146B2" w:rsidP="003547D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03364B">
        <w:rPr>
          <w:color w:val="000000"/>
          <w:sz w:val="28"/>
          <w:szCs w:val="28"/>
          <w:lang w:eastAsia="ru-RU"/>
        </w:rPr>
        <w:t>+7(903)-614-75-09</w:t>
      </w:r>
      <w:r w:rsidR="00DF5104" w:rsidRPr="0003364B">
        <w:rPr>
          <w:color w:val="000000"/>
          <w:sz w:val="28"/>
          <w:szCs w:val="28"/>
          <w:lang w:eastAsia="ru-RU"/>
        </w:rPr>
        <w:t xml:space="preserve">  - </w:t>
      </w:r>
      <w:r w:rsidR="00284BF0">
        <w:rPr>
          <w:color w:val="000000"/>
          <w:sz w:val="28"/>
          <w:szCs w:val="28"/>
          <w:lang w:eastAsia="ru-RU"/>
        </w:rPr>
        <w:t xml:space="preserve"> Цариценко  Мария Владимировна</w:t>
      </w:r>
    </w:p>
    <w:p w:rsidR="0032198E" w:rsidRPr="0003364B" w:rsidRDefault="00284BF0" w:rsidP="0003364B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</w:t>
      </w:r>
      <w:r w:rsidR="009146B2" w:rsidRPr="0003364B">
        <w:rPr>
          <w:color w:val="000000"/>
          <w:sz w:val="28"/>
          <w:szCs w:val="28"/>
          <w:lang w:eastAsia="ru-RU"/>
        </w:rPr>
        <w:t xml:space="preserve">лектронная почта: </w:t>
      </w:r>
      <w:proofErr w:type="spellStart"/>
      <w:r w:rsidR="009146B2" w:rsidRPr="0003364B">
        <w:rPr>
          <w:color w:val="000000"/>
          <w:sz w:val="28"/>
          <w:szCs w:val="28"/>
          <w:lang w:val="en-US" w:eastAsia="ru-RU"/>
        </w:rPr>
        <w:t>maria</w:t>
      </w:r>
      <w:proofErr w:type="spellEnd"/>
      <w:r w:rsidR="009146B2" w:rsidRPr="0003364B">
        <w:rPr>
          <w:color w:val="000000"/>
          <w:sz w:val="28"/>
          <w:szCs w:val="28"/>
          <w:lang w:eastAsia="ru-RU"/>
        </w:rPr>
        <w:t>614@</w:t>
      </w:r>
      <w:r w:rsidR="009146B2" w:rsidRPr="0003364B">
        <w:rPr>
          <w:color w:val="000000"/>
          <w:sz w:val="28"/>
          <w:szCs w:val="28"/>
          <w:lang w:val="en-US" w:eastAsia="ru-RU"/>
        </w:rPr>
        <w:t>mail</w:t>
      </w:r>
      <w:r w:rsidR="009146B2" w:rsidRPr="0003364B">
        <w:rPr>
          <w:color w:val="000000"/>
          <w:sz w:val="28"/>
          <w:szCs w:val="28"/>
          <w:lang w:eastAsia="ru-RU"/>
        </w:rPr>
        <w:t>.</w:t>
      </w:r>
      <w:proofErr w:type="spellStart"/>
      <w:r w:rsidR="009146B2" w:rsidRPr="0003364B">
        <w:rPr>
          <w:color w:val="000000"/>
          <w:sz w:val="28"/>
          <w:szCs w:val="28"/>
          <w:lang w:val="en-US" w:eastAsia="ru-RU"/>
        </w:rPr>
        <w:t>ru</w:t>
      </w:r>
      <w:proofErr w:type="spellEnd"/>
      <w:r w:rsidR="009146B2" w:rsidRPr="0003364B">
        <w:rPr>
          <w:color w:val="000000"/>
          <w:sz w:val="28"/>
          <w:szCs w:val="28"/>
          <w:lang w:eastAsia="ru-RU"/>
        </w:rPr>
        <w:t>  </w:t>
      </w:r>
    </w:p>
    <w:p w:rsidR="0003364B" w:rsidRDefault="0003364B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03364B" w:rsidRDefault="0003364B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03364B" w:rsidRDefault="0003364B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03364B" w:rsidRDefault="0003364B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03364B" w:rsidRDefault="0003364B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03364B" w:rsidRDefault="0003364B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03364B" w:rsidRDefault="0003364B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DC2620" w:rsidRDefault="00DC2620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DC2620" w:rsidRDefault="00DC2620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DC2620" w:rsidRDefault="00DC2620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DC2620" w:rsidRDefault="00DC2620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DC2620" w:rsidRDefault="00DC2620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DC2620" w:rsidRDefault="00DC2620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DC2620" w:rsidRDefault="00DC2620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090E9D" w:rsidRDefault="00090E9D" w:rsidP="0003364B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03364B" w:rsidRPr="00DC2620" w:rsidRDefault="0003364B" w:rsidP="0003364B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 w:rsidRPr="00DC2620">
        <w:rPr>
          <w:color w:val="000000"/>
          <w:sz w:val="28"/>
          <w:szCs w:val="28"/>
          <w:lang w:eastAsia="ru-RU"/>
        </w:rPr>
        <w:t>Приложение № 1</w:t>
      </w:r>
    </w:p>
    <w:p w:rsidR="0003364B" w:rsidRDefault="0003364B" w:rsidP="0003364B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 w:rsidRPr="0003364B">
        <w:rPr>
          <w:color w:val="000000"/>
          <w:sz w:val="24"/>
          <w:szCs w:val="24"/>
          <w:lang w:eastAsia="ru-RU"/>
        </w:rPr>
        <w:t>к Положению о Конкурсе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3364B">
        <w:rPr>
          <w:color w:val="000000"/>
          <w:sz w:val="24"/>
          <w:szCs w:val="24"/>
          <w:lang w:eastAsia="ru-RU"/>
        </w:rPr>
        <w:t>«</w:t>
      </w:r>
      <w:proofErr w:type="gramStart"/>
      <w:r w:rsidRPr="0003364B">
        <w:rPr>
          <w:color w:val="000000"/>
          <w:sz w:val="24"/>
          <w:szCs w:val="24"/>
          <w:lang w:eastAsia="ru-RU"/>
        </w:rPr>
        <w:t>Лучшая</w:t>
      </w:r>
      <w:proofErr w:type="gramEnd"/>
      <w:r w:rsidRPr="0003364B">
        <w:rPr>
          <w:color w:val="000000"/>
          <w:sz w:val="24"/>
          <w:szCs w:val="24"/>
          <w:lang w:eastAsia="ru-RU"/>
        </w:rPr>
        <w:t xml:space="preserve"> </w:t>
      </w:r>
    </w:p>
    <w:p w:rsidR="0003364B" w:rsidRPr="0003364B" w:rsidRDefault="0003364B" w:rsidP="0003364B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 w:rsidRPr="0003364B">
        <w:rPr>
          <w:color w:val="000000"/>
          <w:sz w:val="24"/>
          <w:szCs w:val="24"/>
          <w:lang w:eastAsia="ru-RU"/>
        </w:rPr>
        <w:t>открытка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03364B">
        <w:rPr>
          <w:color w:val="000000"/>
          <w:sz w:val="24"/>
          <w:szCs w:val="24"/>
          <w:lang w:eastAsia="ru-RU"/>
        </w:rPr>
        <w:t>к</w:t>
      </w:r>
      <w:r w:rsidR="00724DCC">
        <w:rPr>
          <w:color w:val="000000"/>
          <w:sz w:val="24"/>
          <w:szCs w:val="24"/>
          <w:lang w:eastAsia="ru-RU"/>
        </w:rPr>
        <w:t>о</w:t>
      </w:r>
      <w:r w:rsidRPr="0003364B">
        <w:rPr>
          <w:color w:val="000000"/>
          <w:sz w:val="24"/>
          <w:szCs w:val="24"/>
          <w:lang w:eastAsia="ru-RU"/>
        </w:rPr>
        <w:t xml:space="preserve"> дню Охраны труда»</w:t>
      </w:r>
    </w:p>
    <w:p w:rsidR="0026351D" w:rsidRDefault="0026351D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4"/>
        </w:rPr>
      </w:pPr>
    </w:p>
    <w:p w:rsidR="0003364B" w:rsidRPr="00DC2620" w:rsidRDefault="0003364B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8"/>
          <w:szCs w:val="28"/>
        </w:rPr>
      </w:pPr>
    </w:p>
    <w:p w:rsidR="0003364B" w:rsidRPr="00DC2620" w:rsidRDefault="0003364B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center"/>
        <w:rPr>
          <w:sz w:val="28"/>
          <w:szCs w:val="28"/>
        </w:rPr>
      </w:pPr>
      <w:r w:rsidRPr="00DC2620">
        <w:rPr>
          <w:sz w:val="28"/>
          <w:szCs w:val="28"/>
        </w:rPr>
        <w:t>ЗАЯВКА</w:t>
      </w:r>
    </w:p>
    <w:p w:rsidR="0003364B" w:rsidRPr="00DC2620" w:rsidRDefault="0003364B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center"/>
        <w:rPr>
          <w:sz w:val="28"/>
          <w:szCs w:val="28"/>
        </w:rPr>
      </w:pPr>
      <w:r w:rsidRPr="00DC2620">
        <w:rPr>
          <w:sz w:val="28"/>
          <w:szCs w:val="28"/>
        </w:rPr>
        <w:t xml:space="preserve">на конкурс «Лучшая открытка  </w:t>
      </w:r>
      <w:proofErr w:type="gramStart"/>
      <w:r w:rsidRPr="00DC2620">
        <w:rPr>
          <w:sz w:val="28"/>
          <w:szCs w:val="28"/>
        </w:rPr>
        <w:t>к</w:t>
      </w:r>
      <w:proofErr w:type="gramEnd"/>
      <w:r w:rsidRPr="00DC2620">
        <w:rPr>
          <w:sz w:val="28"/>
          <w:szCs w:val="28"/>
        </w:rPr>
        <w:t xml:space="preserve"> дню Охраны труда»</w:t>
      </w:r>
    </w:p>
    <w:p w:rsidR="0003364B" w:rsidRPr="00DC2620" w:rsidRDefault="0003364B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center"/>
        <w:rPr>
          <w:sz w:val="28"/>
          <w:szCs w:val="28"/>
        </w:rPr>
      </w:pPr>
    </w:p>
    <w:p w:rsidR="0003364B" w:rsidRPr="00DC2620" w:rsidRDefault="0003364B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8"/>
          <w:szCs w:val="28"/>
        </w:rPr>
      </w:pPr>
      <w:r w:rsidRPr="00DC2620">
        <w:rPr>
          <w:sz w:val="28"/>
          <w:szCs w:val="28"/>
        </w:rPr>
        <w:t xml:space="preserve"> Наименование ППО (ТПО)_________</w:t>
      </w:r>
    </w:p>
    <w:p w:rsidR="006C3420" w:rsidRPr="00DC2620" w:rsidRDefault="006C3420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8"/>
          <w:szCs w:val="28"/>
        </w:rPr>
      </w:pPr>
    </w:p>
    <w:p w:rsidR="006C3420" w:rsidRPr="00DC2620" w:rsidRDefault="006C3420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206"/>
      </w:tblGrid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jc w:val="center"/>
              <w:rPr>
                <w:b/>
                <w:sz w:val="28"/>
                <w:szCs w:val="28"/>
              </w:rPr>
            </w:pPr>
            <w:r w:rsidRPr="00DC2620">
              <w:rPr>
                <w:b/>
                <w:sz w:val="28"/>
                <w:szCs w:val="28"/>
              </w:rPr>
              <w:t>Информация об участнике Конкурса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jc w:val="center"/>
              <w:rPr>
                <w:b/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Ф.И.О. участника (участников)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Название номинации: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Контактный телефон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Адрес электронной почты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Название открытки:</w:t>
            </w:r>
            <w:r w:rsidRPr="00DC2620">
              <w:rPr>
                <w:sz w:val="28"/>
                <w:szCs w:val="28"/>
              </w:rPr>
              <w:cr/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С условиями конкурса ознакомле</w:t>
            </w:r>
            <w:proofErr w:type="gramStart"/>
            <w:r w:rsidRPr="00DC2620">
              <w:rPr>
                <w:sz w:val="28"/>
                <w:szCs w:val="28"/>
              </w:rPr>
              <w:t>н(</w:t>
            </w:r>
            <w:proofErr w:type="gramEnd"/>
            <w:r w:rsidRPr="00DC2620">
              <w:rPr>
                <w:sz w:val="28"/>
                <w:szCs w:val="28"/>
              </w:rPr>
              <w:t xml:space="preserve">а) и согласен(а) 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Подпись_____________________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</w:tbl>
    <w:p w:rsidR="006C3420" w:rsidRPr="00DC2620" w:rsidRDefault="006C3420" w:rsidP="006C3420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28"/>
          <w:szCs w:val="28"/>
        </w:rPr>
      </w:pPr>
      <w:r w:rsidRPr="00DC2620">
        <w:rPr>
          <w:sz w:val="28"/>
          <w:szCs w:val="28"/>
        </w:rPr>
        <w:t>В соответствии с требованиями Федерального закона № 152-ФЗ от 27.07.2006 г. «О персональных данных», подтверждаю своё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включающих фамилию, имя, отчество, место работы и должность, контактны</w:t>
      </w:r>
      <w:proofErr w:type="gramStart"/>
      <w:r w:rsidRPr="00DC2620">
        <w:rPr>
          <w:sz w:val="28"/>
          <w:szCs w:val="28"/>
        </w:rPr>
        <w:t>й(</w:t>
      </w:r>
      <w:proofErr w:type="gramEnd"/>
      <w:r w:rsidRPr="00DC2620">
        <w:rPr>
          <w:sz w:val="28"/>
          <w:szCs w:val="28"/>
        </w:rPr>
        <w:t>е) телефон(</w:t>
      </w:r>
      <w:proofErr w:type="spellStart"/>
      <w:r w:rsidRPr="00DC2620">
        <w:rPr>
          <w:sz w:val="28"/>
          <w:szCs w:val="28"/>
        </w:rPr>
        <w:t>ы</w:t>
      </w:r>
      <w:proofErr w:type="spellEnd"/>
      <w:r w:rsidRPr="00DC2620">
        <w:rPr>
          <w:sz w:val="28"/>
          <w:szCs w:val="28"/>
        </w:rPr>
        <w:t>), необходимых в целях организации Конкурса МГО Профсоюза.</w:t>
      </w:r>
    </w:p>
    <w:p w:rsidR="006C3420" w:rsidRPr="00DC2620" w:rsidRDefault="006C3420" w:rsidP="006C3420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28"/>
          <w:szCs w:val="28"/>
        </w:rPr>
      </w:pPr>
    </w:p>
    <w:p w:rsidR="006C3420" w:rsidRPr="00DC2620" w:rsidRDefault="006C3420" w:rsidP="006C3420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28"/>
          <w:szCs w:val="28"/>
        </w:rPr>
      </w:pPr>
    </w:p>
    <w:p w:rsidR="006C3420" w:rsidRPr="00DC2620" w:rsidRDefault="006C3420" w:rsidP="006C3420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28"/>
          <w:szCs w:val="28"/>
        </w:rPr>
      </w:pPr>
    </w:p>
    <w:p w:rsidR="00DC2620" w:rsidRPr="00DC2620" w:rsidRDefault="006C3420" w:rsidP="00284BF0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28"/>
          <w:szCs w:val="28"/>
        </w:rPr>
        <w:sectPr w:rsidR="00DC2620" w:rsidRPr="00DC2620">
          <w:footerReference w:type="default" r:id="rId8"/>
          <w:pgSz w:w="11910" w:h="16840"/>
          <w:pgMar w:top="1040" w:right="620" w:bottom="280" w:left="1300" w:header="720" w:footer="720" w:gutter="0"/>
          <w:cols w:space="720"/>
        </w:sectPr>
      </w:pPr>
      <w:r w:rsidRPr="00DC2620">
        <w:rPr>
          <w:sz w:val="28"/>
          <w:szCs w:val="28"/>
        </w:rPr>
        <w:t xml:space="preserve">Подпись </w:t>
      </w:r>
      <w:r w:rsidR="00090E9D">
        <w:rPr>
          <w:sz w:val="28"/>
          <w:szCs w:val="28"/>
        </w:rPr>
        <w:t xml:space="preserve"> </w:t>
      </w:r>
      <w:r w:rsidRPr="00DC2620">
        <w:rPr>
          <w:sz w:val="28"/>
          <w:szCs w:val="28"/>
        </w:rPr>
        <w:t>(фамилия, имя, отч</w:t>
      </w:r>
      <w:r w:rsidR="00090E9D">
        <w:rPr>
          <w:sz w:val="28"/>
          <w:szCs w:val="28"/>
        </w:rPr>
        <w:t>ество, (</w:t>
      </w:r>
      <w:r w:rsidR="00284BF0" w:rsidRPr="00DC2620">
        <w:rPr>
          <w:sz w:val="28"/>
          <w:szCs w:val="28"/>
        </w:rPr>
        <w:t>полн</w:t>
      </w:r>
      <w:r w:rsidR="00090E9D">
        <w:rPr>
          <w:sz w:val="28"/>
          <w:szCs w:val="28"/>
        </w:rPr>
        <w:t>остью)).</w:t>
      </w:r>
    </w:p>
    <w:p w:rsidR="001E4322" w:rsidRPr="00A35F2B" w:rsidRDefault="001E4322" w:rsidP="00DC2620">
      <w:pPr>
        <w:spacing w:before="67" w:line="242" w:lineRule="auto"/>
        <w:ind w:right="228"/>
        <w:rPr>
          <w:sz w:val="13"/>
        </w:rPr>
      </w:pPr>
    </w:p>
    <w:sectPr w:rsidR="001E4322" w:rsidRPr="00A35F2B" w:rsidSect="001E4322">
      <w:pgSz w:w="11910" w:h="16840"/>
      <w:pgMar w:top="1040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36" w:rsidRDefault="005F3F36" w:rsidP="00284BF0">
      <w:r>
        <w:separator/>
      </w:r>
    </w:p>
  </w:endnote>
  <w:endnote w:type="continuationSeparator" w:id="0">
    <w:p w:rsidR="005F3F36" w:rsidRDefault="005F3F36" w:rsidP="0028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43822"/>
      <w:docPartObj>
        <w:docPartGallery w:val="Page Numbers (Bottom of Page)"/>
        <w:docPartUnique/>
      </w:docPartObj>
    </w:sdtPr>
    <w:sdtContent>
      <w:p w:rsidR="00284BF0" w:rsidRDefault="00630998">
        <w:pPr>
          <w:pStyle w:val="a9"/>
          <w:jc w:val="right"/>
        </w:pPr>
        <w:fldSimple w:instr=" PAGE   \* MERGEFORMAT ">
          <w:r w:rsidR="005270FD">
            <w:rPr>
              <w:noProof/>
            </w:rPr>
            <w:t>4</w:t>
          </w:r>
        </w:fldSimple>
      </w:p>
    </w:sdtContent>
  </w:sdt>
  <w:p w:rsidR="00284BF0" w:rsidRDefault="00284B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36" w:rsidRDefault="005F3F36" w:rsidP="00284BF0">
      <w:r>
        <w:separator/>
      </w:r>
    </w:p>
  </w:footnote>
  <w:footnote w:type="continuationSeparator" w:id="0">
    <w:p w:rsidR="005F3F36" w:rsidRDefault="005F3F36" w:rsidP="00284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815"/>
    <w:multiLevelType w:val="multilevel"/>
    <w:tmpl w:val="DA0EEFBA"/>
    <w:lvl w:ilvl="0">
      <w:start w:val="1"/>
      <w:numFmt w:val="decimal"/>
      <w:lvlText w:val="%1"/>
      <w:lvlJc w:val="left"/>
      <w:pPr>
        <w:ind w:left="4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1">
    <w:nsid w:val="1265661D"/>
    <w:multiLevelType w:val="multilevel"/>
    <w:tmpl w:val="83C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DD2DCA"/>
    <w:multiLevelType w:val="multilevel"/>
    <w:tmpl w:val="642C4E76"/>
    <w:lvl w:ilvl="0">
      <w:start w:val="4"/>
      <w:numFmt w:val="decimal"/>
      <w:lvlText w:val="%1"/>
      <w:lvlJc w:val="left"/>
      <w:pPr>
        <w:ind w:left="40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68"/>
      </w:pPr>
      <w:rPr>
        <w:rFonts w:hint="default"/>
        <w:lang w:val="ru-RU" w:eastAsia="en-US" w:bidi="ar-SA"/>
      </w:rPr>
    </w:lvl>
  </w:abstractNum>
  <w:abstractNum w:abstractNumId="3">
    <w:nsid w:val="2380269E"/>
    <w:multiLevelType w:val="multilevel"/>
    <w:tmpl w:val="0B96B9C8"/>
    <w:lvl w:ilvl="0">
      <w:start w:val="2"/>
      <w:numFmt w:val="decimal"/>
      <w:lvlText w:val="%1"/>
      <w:lvlJc w:val="left"/>
      <w:pPr>
        <w:ind w:left="4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23"/>
      </w:pPr>
      <w:rPr>
        <w:rFonts w:hint="default"/>
        <w:lang w:val="ru-RU" w:eastAsia="en-US" w:bidi="ar-SA"/>
      </w:rPr>
    </w:lvl>
  </w:abstractNum>
  <w:abstractNum w:abstractNumId="4">
    <w:nsid w:val="323C672A"/>
    <w:multiLevelType w:val="multilevel"/>
    <w:tmpl w:val="0E18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E3828"/>
    <w:multiLevelType w:val="hybridMultilevel"/>
    <w:tmpl w:val="2C7C1C7E"/>
    <w:lvl w:ilvl="0" w:tplc="5548339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383934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2" w:tplc="0FACAEC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B7769E1C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DA2FE4A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5" w:tplc="29167DE8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B414DDBC">
      <w:numFmt w:val="bullet"/>
      <w:lvlText w:val="•"/>
      <w:lvlJc w:val="left"/>
      <w:pPr>
        <w:ind w:left="6151" w:hanging="140"/>
      </w:pPr>
      <w:rPr>
        <w:rFonts w:hint="default"/>
        <w:lang w:val="ru-RU" w:eastAsia="en-US" w:bidi="ar-SA"/>
      </w:rPr>
    </w:lvl>
    <w:lvl w:ilvl="7" w:tplc="EFFE96C8">
      <w:numFmt w:val="bullet"/>
      <w:lvlText w:val="•"/>
      <w:lvlJc w:val="left"/>
      <w:pPr>
        <w:ind w:left="7110" w:hanging="140"/>
      </w:pPr>
      <w:rPr>
        <w:rFonts w:hint="default"/>
        <w:lang w:val="ru-RU" w:eastAsia="en-US" w:bidi="ar-SA"/>
      </w:rPr>
    </w:lvl>
    <w:lvl w:ilvl="8" w:tplc="F3EEB458">
      <w:numFmt w:val="bullet"/>
      <w:lvlText w:val="•"/>
      <w:lvlJc w:val="left"/>
      <w:pPr>
        <w:ind w:left="8069" w:hanging="140"/>
      </w:pPr>
      <w:rPr>
        <w:rFonts w:hint="default"/>
        <w:lang w:val="ru-RU" w:eastAsia="en-US" w:bidi="ar-SA"/>
      </w:rPr>
    </w:lvl>
  </w:abstractNum>
  <w:abstractNum w:abstractNumId="6">
    <w:nsid w:val="38317FB4"/>
    <w:multiLevelType w:val="multilevel"/>
    <w:tmpl w:val="DA0EEFBA"/>
    <w:lvl w:ilvl="0">
      <w:start w:val="1"/>
      <w:numFmt w:val="decimal"/>
      <w:lvlText w:val="%1"/>
      <w:lvlJc w:val="left"/>
      <w:pPr>
        <w:ind w:left="4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7">
    <w:nsid w:val="53C8587E"/>
    <w:multiLevelType w:val="hybridMultilevel"/>
    <w:tmpl w:val="6B4A50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8E96E94"/>
    <w:multiLevelType w:val="multilevel"/>
    <w:tmpl w:val="2A183C42"/>
    <w:lvl w:ilvl="0">
      <w:start w:val="3"/>
      <w:numFmt w:val="decimal"/>
      <w:lvlText w:val="%1"/>
      <w:lvlJc w:val="left"/>
      <w:pPr>
        <w:ind w:left="4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9">
    <w:nsid w:val="6E9C38A8"/>
    <w:multiLevelType w:val="multilevel"/>
    <w:tmpl w:val="DA0EEFBA"/>
    <w:lvl w:ilvl="0">
      <w:start w:val="1"/>
      <w:numFmt w:val="decimal"/>
      <w:lvlText w:val="%1"/>
      <w:lvlJc w:val="left"/>
      <w:pPr>
        <w:ind w:left="4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10">
    <w:nsid w:val="716E69B7"/>
    <w:multiLevelType w:val="multilevel"/>
    <w:tmpl w:val="3E2EB3F8"/>
    <w:lvl w:ilvl="0">
      <w:start w:val="1"/>
      <w:numFmt w:val="decimal"/>
      <w:lvlText w:val="%1."/>
      <w:lvlJc w:val="left"/>
      <w:pPr>
        <w:ind w:left="326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583"/>
      </w:pPr>
      <w:rPr>
        <w:rFonts w:hint="default"/>
        <w:lang w:val="ru-RU" w:eastAsia="en-US" w:bidi="ar-SA"/>
      </w:rPr>
    </w:lvl>
  </w:abstractNum>
  <w:abstractNum w:abstractNumId="11">
    <w:nsid w:val="7D741DA7"/>
    <w:multiLevelType w:val="multilevel"/>
    <w:tmpl w:val="3E2EB3F8"/>
    <w:lvl w:ilvl="0">
      <w:start w:val="1"/>
      <w:numFmt w:val="decimal"/>
      <w:lvlText w:val="%1."/>
      <w:lvlJc w:val="left"/>
      <w:pPr>
        <w:ind w:left="326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5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4322"/>
    <w:rsid w:val="00012543"/>
    <w:rsid w:val="00015D6C"/>
    <w:rsid w:val="000262BC"/>
    <w:rsid w:val="0003364B"/>
    <w:rsid w:val="00090E9D"/>
    <w:rsid w:val="000C3C44"/>
    <w:rsid w:val="00110F17"/>
    <w:rsid w:val="0013024A"/>
    <w:rsid w:val="00143AC0"/>
    <w:rsid w:val="00157E0D"/>
    <w:rsid w:val="00187638"/>
    <w:rsid w:val="00193261"/>
    <w:rsid w:val="001A059E"/>
    <w:rsid w:val="001A6B2D"/>
    <w:rsid w:val="001B53F5"/>
    <w:rsid w:val="001B78A8"/>
    <w:rsid w:val="001E4322"/>
    <w:rsid w:val="001E6F51"/>
    <w:rsid w:val="00207A2E"/>
    <w:rsid w:val="00215C66"/>
    <w:rsid w:val="00231759"/>
    <w:rsid w:val="00245A1C"/>
    <w:rsid w:val="0026351D"/>
    <w:rsid w:val="00263C31"/>
    <w:rsid w:val="002804D4"/>
    <w:rsid w:val="00284BF0"/>
    <w:rsid w:val="0028576E"/>
    <w:rsid w:val="00302546"/>
    <w:rsid w:val="003149B3"/>
    <w:rsid w:val="0032198E"/>
    <w:rsid w:val="003547DB"/>
    <w:rsid w:val="003576F9"/>
    <w:rsid w:val="003615E2"/>
    <w:rsid w:val="0037429E"/>
    <w:rsid w:val="00391ABD"/>
    <w:rsid w:val="0041058C"/>
    <w:rsid w:val="00437872"/>
    <w:rsid w:val="004771D8"/>
    <w:rsid w:val="00477751"/>
    <w:rsid w:val="00477DCF"/>
    <w:rsid w:val="00493455"/>
    <w:rsid w:val="004E3F11"/>
    <w:rsid w:val="00505A01"/>
    <w:rsid w:val="005270FD"/>
    <w:rsid w:val="005549CE"/>
    <w:rsid w:val="0055673C"/>
    <w:rsid w:val="005653C6"/>
    <w:rsid w:val="0058395C"/>
    <w:rsid w:val="00585F99"/>
    <w:rsid w:val="0059009E"/>
    <w:rsid w:val="005959C3"/>
    <w:rsid w:val="005B1202"/>
    <w:rsid w:val="005F3F36"/>
    <w:rsid w:val="005F43FC"/>
    <w:rsid w:val="00600DD1"/>
    <w:rsid w:val="0062098D"/>
    <w:rsid w:val="00630998"/>
    <w:rsid w:val="006326A8"/>
    <w:rsid w:val="006572C9"/>
    <w:rsid w:val="006718DE"/>
    <w:rsid w:val="006B2B52"/>
    <w:rsid w:val="006C3420"/>
    <w:rsid w:val="006E56D7"/>
    <w:rsid w:val="006F2D94"/>
    <w:rsid w:val="006F3BBB"/>
    <w:rsid w:val="00724DCC"/>
    <w:rsid w:val="00751294"/>
    <w:rsid w:val="007A50B4"/>
    <w:rsid w:val="007B0FCA"/>
    <w:rsid w:val="007B1844"/>
    <w:rsid w:val="007C6177"/>
    <w:rsid w:val="007D5545"/>
    <w:rsid w:val="00805330"/>
    <w:rsid w:val="008306E5"/>
    <w:rsid w:val="008339AC"/>
    <w:rsid w:val="00840D80"/>
    <w:rsid w:val="00865F6B"/>
    <w:rsid w:val="00872E87"/>
    <w:rsid w:val="00885092"/>
    <w:rsid w:val="008C3E71"/>
    <w:rsid w:val="008C540E"/>
    <w:rsid w:val="008E1C24"/>
    <w:rsid w:val="009146B2"/>
    <w:rsid w:val="00922FC8"/>
    <w:rsid w:val="009361D4"/>
    <w:rsid w:val="009433C3"/>
    <w:rsid w:val="00944D4B"/>
    <w:rsid w:val="0094724A"/>
    <w:rsid w:val="00971D60"/>
    <w:rsid w:val="0097593B"/>
    <w:rsid w:val="00975F1F"/>
    <w:rsid w:val="00982610"/>
    <w:rsid w:val="009903B6"/>
    <w:rsid w:val="009A4001"/>
    <w:rsid w:val="009A6FC0"/>
    <w:rsid w:val="009D7278"/>
    <w:rsid w:val="009E4BC4"/>
    <w:rsid w:val="00A155B4"/>
    <w:rsid w:val="00A1657F"/>
    <w:rsid w:val="00A35F2B"/>
    <w:rsid w:val="00A4362F"/>
    <w:rsid w:val="00A603C0"/>
    <w:rsid w:val="00A63848"/>
    <w:rsid w:val="00A7720B"/>
    <w:rsid w:val="00A80B1B"/>
    <w:rsid w:val="00A81419"/>
    <w:rsid w:val="00A9237D"/>
    <w:rsid w:val="00A930D0"/>
    <w:rsid w:val="00A94B44"/>
    <w:rsid w:val="00AB5BEA"/>
    <w:rsid w:val="00AF290D"/>
    <w:rsid w:val="00B07D89"/>
    <w:rsid w:val="00B10467"/>
    <w:rsid w:val="00B744E8"/>
    <w:rsid w:val="00B74BFA"/>
    <w:rsid w:val="00BB09B2"/>
    <w:rsid w:val="00BC03FE"/>
    <w:rsid w:val="00BC4846"/>
    <w:rsid w:val="00C165F6"/>
    <w:rsid w:val="00C326F4"/>
    <w:rsid w:val="00C57C34"/>
    <w:rsid w:val="00C6071E"/>
    <w:rsid w:val="00C716D3"/>
    <w:rsid w:val="00C93992"/>
    <w:rsid w:val="00C94933"/>
    <w:rsid w:val="00C968E6"/>
    <w:rsid w:val="00CA668A"/>
    <w:rsid w:val="00CD4B7F"/>
    <w:rsid w:val="00D04D48"/>
    <w:rsid w:val="00D22157"/>
    <w:rsid w:val="00D27431"/>
    <w:rsid w:val="00D52584"/>
    <w:rsid w:val="00D5376D"/>
    <w:rsid w:val="00D7599F"/>
    <w:rsid w:val="00DC2620"/>
    <w:rsid w:val="00DC7931"/>
    <w:rsid w:val="00DF5104"/>
    <w:rsid w:val="00E01889"/>
    <w:rsid w:val="00E066A2"/>
    <w:rsid w:val="00E43473"/>
    <w:rsid w:val="00E43CE5"/>
    <w:rsid w:val="00E469EA"/>
    <w:rsid w:val="00E474E0"/>
    <w:rsid w:val="00E56CF8"/>
    <w:rsid w:val="00E578BB"/>
    <w:rsid w:val="00EC0261"/>
    <w:rsid w:val="00EC1613"/>
    <w:rsid w:val="00ED1693"/>
    <w:rsid w:val="00F0595D"/>
    <w:rsid w:val="00F25F1C"/>
    <w:rsid w:val="00F454D4"/>
    <w:rsid w:val="00F6393C"/>
    <w:rsid w:val="00F8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43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4322"/>
    <w:pPr>
      <w:ind w:left="4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E4322"/>
    <w:pPr>
      <w:ind w:left="402" w:firstLine="707"/>
    </w:pPr>
  </w:style>
  <w:style w:type="paragraph" w:customStyle="1" w:styleId="TableParagraph">
    <w:name w:val="Table Paragraph"/>
    <w:basedOn w:val="a"/>
    <w:uiPriority w:val="1"/>
    <w:qFormat/>
    <w:rsid w:val="001E4322"/>
    <w:pPr>
      <w:spacing w:line="268" w:lineRule="exact"/>
      <w:ind w:left="108"/>
    </w:pPr>
  </w:style>
  <w:style w:type="character" w:styleId="a5">
    <w:name w:val="Hyperlink"/>
    <w:basedOn w:val="a0"/>
    <w:uiPriority w:val="99"/>
    <w:unhideWhenUsed/>
    <w:rsid w:val="00A1657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84B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B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84B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BF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7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6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2024-01-29T11:38:00Z</cp:lastPrinted>
  <dcterms:created xsi:type="dcterms:W3CDTF">2024-01-17T13:14:00Z</dcterms:created>
  <dcterms:modified xsi:type="dcterms:W3CDTF">2024-01-29T13:19:00Z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