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872" w:rsidRPr="00FD79CE" w:rsidRDefault="00FE32E9" w:rsidP="00C80872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iCs/>
          <w:color w:val="000000"/>
          <w:sz w:val="24"/>
          <w:szCs w:val="24"/>
          <w:lang w:eastAsia="ar-SA"/>
        </w:rPr>
        <w:t>С</w:t>
      </w:r>
      <w:r w:rsidR="00C80872" w:rsidRPr="00FD79CE">
        <w:rPr>
          <w:rFonts w:ascii="Arial" w:eastAsia="Times New Roman" w:hAnsi="Arial" w:cs="Arial"/>
          <w:b/>
          <w:iCs/>
          <w:color w:val="000000"/>
          <w:sz w:val="24"/>
          <w:szCs w:val="24"/>
          <w:lang w:eastAsia="ar-SA"/>
        </w:rPr>
        <w:t>борные группы из индивидуальных туристов</w:t>
      </w:r>
      <w:r w:rsidR="00C80872" w:rsidRPr="00FD79CE">
        <w:rPr>
          <w:rFonts w:ascii="Arial" w:eastAsia="Times New Roman" w:hAnsi="Arial" w:cs="Arial"/>
          <w:iCs/>
          <w:color w:val="000000"/>
          <w:sz w:val="24"/>
          <w:szCs w:val="24"/>
          <w:lang w:eastAsia="ar-SA"/>
        </w:rPr>
        <w:t>.</w:t>
      </w:r>
    </w:p>
    <w:p w:rsidR="00FE32E9" w:rsidRDefault="00C80872" w:rsidP="00FE32E9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color w:val="000000"/>
          <w:sz w:val="24"/>
          <w:szCs w:val="24"/>
          <w:lang w:eastAsia="ar-SA"/>
        </w:rPr>
      </w:pPr>
      <w:r w:rsidRPr="00FD79C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Для </w:t>
      </w:r>
      <w:r w:rsidRPr="00FD79CE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членов Профсоюза и их семей </w:t>
      </w:r>
      <w:r w:rsidR="00FE32E9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предлагаются </w:t>
      </w:r>
      <w:r w:rsidR="00FE32E9"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  <w:t>однодневные</w:t>
      </w:r>
      <w:r w:rsidR="00FE32E9" w:rsidRPr="004B1054"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  <w:t xml:space="preserve"> экскурсионные поездки</w:t>
      </w:r>
      <w:r w:rsidR="00FE32E9" w:rsidRPr="00FD79CE"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 </w:t>
      </w:r>
    </w:p>
    <w:p w:rsidR="00C80872" w:rsidRPr="00FD79CE" w:rsidRDefault="00FE32E9" w:rsidP="00FE32E9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FD79CE"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от </w:t>
      </w:r>
      <w:r w:rsidRPr="004B1054">
        <w:rPr>
          <w:rFonts w:ascii="Arial" w:eastAsia="Times New Roman" w:hAnsi="Arial" w:cs="Arial"/>
          <w:color w:val="000000"/>
          <w:sz w:val="24"/>
          <w:szCs w:val="24"/>
          <w:lang w:eastAsia="ar-SA"/>
        </w:rPr>
        <w:t>туристической фирмы «Вокруг света»</w:t>
      </w:r>
      <w:r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, </w:t>
      </w:r>
      <w:r w:rsidR="00C80872" w:rsidRPr="00FD79CE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>скидка от указанных</w:t>
      </w:r>
      <w:r w:rsidR="0051441D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 </w:t>
      </w:r>
      <w:r w:rsidR="0051441D" w:rsidRPr="00FD79CE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>цен</w:t>
      </w:r>
      <w:r w:rsidR="00C80872" w:rsidRPr="00FD79CE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 </w:t>
      </w:r>
      <w:r w:rsidR="00C80872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на </w:t>
      </w:r>
      <w:r w:rsidR="00C80872" w:rsidRPr="00FD79CE">
        <w:rPr>
          <w:rFonts w:ascii="Arial" w:hAnsi="Arial" w:cs="Arial"/>
          <w:sz w:val="24"/>
          <w:szCs w:val="24"/>
        </w:rPr>
        <w:t>сайте:</w:t>
      </w:r>
      <w:r w:rsidR="00C80872">
        <w:rPr>
          <w:rFonts w:ascii="Arial" w:hAnsi="Arial" w:cs="Arial"/>
          <w:sz w:val="24"/>
          <w:szCs w:val="24"/>
        </w:rPr>
        <w:t xml:space="preserve"> </w:t>
      </w:r>
      <w:hyperlink r:id="rId5" w:history="1"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r w:rsidR="00C80872"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</w:hyperlink>
      <w:r w:rsidR="00C80872">
        <w:rPr>
          <w:rStyle w:val="a3"/>
          <w:rFonts w:ascii="Arial" w:hAnsi="Arial" w:cs="Arial"/>
          <w:b/>
          <w:sz w:val="24"/>
          <w:szCs w:val="24"/>
          <w:bdr w:val="single" w:sz="2" w:space="0" w:color="E5E7EB" w:frame="1"/>
          <w:shd w:val="clear" w:color="auto" w:fill="FFFFFF"/>
        </w:rPr>
        <w:t xml:space="preserve"> </w:t>
      </w:r>
      <w:r w:rsidR="00C80872" w:rsidRPr="00FD79CE">
        <w:rPr>
          <w:rFonts w:ascii="Arial" w:eastAsia="Times New Roman" w:hAnsi="Arial" w:cs="Arial"/>
          <w:b/>
          <w:bCs/>
          <w:sz w:val="24"/>
          <w:szCs w:val="24"/>
          <w:shd w:val="clear" w:color="auto" w:fill="FFFFFF"/>
          <w:lang w:eastAsia="ar-SA"/>
        </w:rPr>
        <w:t xml:space="preserve">– </w:t>
      </w:r>
      <w:r w:rsidR="00C80872" w:rsidRPr="00FD79CE"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>1</w:t>
      </w:r>
      <w:r w:rsidR="00C80872" w:rsidRPr="006513BE"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>5</w:t>
      </w:r>
      <w:r w:rsidR="00C80872" w:rsidRPr="00FD79CE"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 xml:space="preserve"> %.</w:t>
      </w:r>
    </w:p>
    <w:p w:rsidR="00C80872" w:rsidRDefault="00C80872" w:rsidP="00C80872">
      <w:pPr>
        <w:suppressAutoHyphens/>
        <w:snapToGrid w:val="0"/>
        <w:spacing w:after="0" w:line="240" w:lineRule="auto"/>
        <w:ind w:left="34"/>
        <w:jc w:val="center"/>
        <w:rPr>
          <w:rFonts w:ascii="Arial" w:hAnsi="Arial" w:cs="Arial"/>
          <w:sz w:val="24"/>
          <w:szCs w:val="24"/>
        </w:rPr>
      </w:pPr>
      <w:r w:rsidRPr="00FD79CE">
        <w:rPr>
          <w:rFonts w:ascii="Arial" w:eastAsia="Times New Roman" w:hAnsi="Arial" w:cs="Arial"/>
          <w:bCs/>
          <w:sz w:val="24"/>
          <w:szCs w:val="24"/>
          <w:lang w:eastAsia="ar-SA"/>
        </w:rPr>
        <w:t>Телефоны для бронирования туров: 8 (495) 695-09-</w:t>
      </w:r>
      <w:r w:rsidRPr="006513B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72 </w:t>
      </w:r>
      <w:r w:rsidRPr="00FD79CE">
        <w:rPr>
          <w:rFonts w:ascii="Arial" w:eastAsia="Times New Roman" w:hAnsi="Arial" w:cs="Arial"/>
          <w:sz w:val="24"/>
          <w:szCs w:val="24"/>
          <w:lang w:eastAsia="ru-RU"/>
        </w:rPr>
        <w:t xml:space="preserve">и электронная почта: </w:t>
      </w:r>
      <w:hyperlink r:id="rId6" w:history="1">
        <w:r w:rsidRPr="004E74E1">
          <w:rPr>
            <w:rStyle w:val="a3"/>
            <w:rFonts w:ascii="Arial" w:eastAsia="Times New Roman" w:hAnsi="Arial" w:cs="Arial"/>
            <w:b/>
            <w:sz w:val="24"/>
            <w:szCs w:val="24"/>
            <w:shd w:val="clear" w:color="auto" w:fill="FFFBEF"/>
            <w:lang w:val="en-US" w:eastAsia="ar-SA"/>
          </w:rPr>
          <w:t>turizm</w:t>
        </w:r>
        <w:r w:rsidRPr="004E74E1">
          <w:rPr>
            <w:rStyle w:val="a3"/>
            <w:rFonts w:ascii="Arial" w:eastAsia="Times New Roman" w:hAnsi="Arial" w:cs="Arial"/>
            <w:b/>
            <w:sz w:val="24"/>
            <w:szCs w:val="24"/>
            <w:shd w:val="clear" w:color="auto" w:fill="FFFBEF"/>
            <w:lang w:eastAsia="ar-SA"/>
          </w:rPr>
          <w:t>@</w:t>
        </w:r>
        <w:proofErr w:type="spellStart"/>
        <w:r w:rsidRPr="004E74E1">
          <w:rPr>
            <w:rStyle w:val="a3"/>
            <w:rFonts w:ascii="Arial" w:eastAsia="Times New Roman" w:hAnsi="Arial" w:cs="Arial"/>
            <w:b/>
            <w:sz w:val="24"/>
            <w:szCs w:val="24"/>
            <w:shd w:val="clear" w:color="auto" w:fill="FFFBEF"/>
            <w:lang w:eastAsia="ar-SA"/>
          </w:rPr>
          <w:t>mgoprofgos.ru</w:t>
        </w:r>
        <w:proofErr w:type="spellEnd"/>
      </w:hyperlink>
    </w:p>
    <w:p w:rsidR="00C80872" w:rsidRDefault="00C80872" w:rsidP="00C80872">
      <w:pPr>
        <w:suppressAutoHyphens/>
        <w:autoSpaceDE w:val="0"/>
        <w:autoSpaceDN w:val="0"/>
        <w:adjustRightInd w:val="0"/>
        <w:spacing w:after="0" w:line="240" w:lineRule="auto"/>
        <w:ind w:left="34"/>
        <w:jc w:val="center"/>
        <w:rPr>
          <w:rFonts w:ascii="Arial" w:hAnsi="Arial" w:cs="Arial"/>
          <w:sz w:val="24"/>
          <w:szCs w:val="24"/>
        </w:rPr>
      </w:pPr>
      <w:r w:rsidRPr="00FD79CE">
        <w:rPr>
          <w:rFonts w:ascii="Arial" w:hAnsi="Arial" w:cs="Arial"/>
          <w:sz w:val="24"/>
          <w:szCs w:val="24"/>
        </w:rPr>
        <w:t>Подробное описание туров и другие экскурсионные программы можно посмотреть</w:t>
      </w:r>
    </w:p>
    <w:p w:rsidR="001A4FD2" w:rsidRDefault="00C80872" w:rsidP="00C80872">
      <w:pPr>
        <w:jc w:val="center"/>
      </w:pPr>
      <w:r w:rsidRPr="00FD79CE">
        <w:rPr>
          <w:rFonts w:ascii="Arial" w:hAnsi="Arial" w:cs="Arial"/>
          <w:sz w:val="24"/>
          <w:szCs w:val="24"/>
        </w:rPr>
        <w:t>на</w:t>
      </w:r>
      <w:r>
        <w:rPr>
          <w:rFonts w:ascii="Arial" w:hAnsi="Arial" w:cs="Arial"/>
          <w:sz w:val="24"/>
          <w:szCs w:val="24"/>
        </w:rPr>
        <w:t xml:space="preserve"> с</w:t>
      </w:r>
      <w:r w:rsidRPr="00FD79CE">
        <w:rPr>
          <w:rFonts w:ascii="Arial" w:hAnsi="Arial" w:cs="Arial"/>
          <w:sz w:val="24"/>
          <w:szCs w:val="24"/>
        </w:rPr>
        <w:t>айте</w:t>
      </w:r>
      <w:r>
        <w:rPr>
          <w:rFonts w:ascii="Arial" w:hAnsi="Arial" w:cs="Arial"/>
          <w:sz w:val="24"/>
          <w:szCs w:val="24"/>
        </w:rPr>
        <w:t xml:space="preserve"> </w:t>
      </w:r>
      <w:r w:rsidRPr="004B1054">
        <w:rPr>
          <w:rFonts w:ascii="Arial" w:eastAsia="Times New Roman" w:hAnsi="Arial" w:cs="Arial"/>
          <w:color w:val="000000"/>
          <w:sz w:val="24"/>
          <w:szCs w:val="24"/>
          <w:lang w:eastAsia="ar-SA"/>
        </w:rPr>
        <w:t>фирмы «Вокруг света»</w:t>
      </w:r>
      <w:r w:rsidRPr="00FD79CE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r w:rsidRPr="00FD79CE">
          <w:rPr>
            <w:rStyle w:val="a3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</w:hyperlink>
    </w:p>
    <w:tbl>
      <w:tblPr>
        <w:tblStyle w:val="a4"/>
        <w:tblW w:w="15814" w:type="dxa"/>
        <w:tblLayout w:type="fixed"/>
        <w:tblLook w:val="04A0"/>
      </w:tblPr>
      <w:tblGrid>
        <w:gridCol w:w="959"/>
        <w:gridCol w:w="13750"/>
        <w:gridCol w:w="1105"/>
      </w:tblGrid>
      <w:tr w:rsidR="001A4FD2" w:rsidRPr="001A4FD2" w:rsidTr="0051441D">
        <w:trPr>
          <w:trHeight w:val="557"/>
        </w:trPr>
        <w:tc>
          <w:tcPr>
            <w:tcW w:w="959" w:type="dxa"/>
          </w:tcPr>
          <w:p w:rsidR="00FE32E9" w:rsidRDefault="00FE32E9" w:rsidP="001A4FD2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</w:p>
          <w:p w:rsidR="001A4FD2" w:rsidRPr="001A4FD2" w:rsidRDefault="001A4FD2" w:rsidP="001A4FD2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  <w:r w:rsidRPr="001A4FD2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Даты</w:t>
            </w:r>
          </w:p>
        </w:tc>
        <w:tc>
          <w:tcPr>
            <w:tcW w:w="13750" w:type="dxa"/>
          </w:tcPr>
          <w:p w:rsidR="00FE32E9" w:rsidRDefault="00FE32E9" w:rsidP="007D6687">
            <w:pPr>
              <w:jc w:val="center"/>
              <w:rPr>
                <w:rFonts w:ascii="Arial" w:eastAsia="Times New Roman" w:hAnsi="Arial" w:cs="Arial"/>
                <w:sz w:val="28"/>
                <w:szCs w:val="28"/>
                <w:lang w:eastAsia="ar-SA"/>
              </w:rPr>
            </w:pPr>
          </w:p>
          <w:p w:rsidR="001A4FD2" w:rsidRPr="001A4FD2" w:rsidRDefault="001A4FD2" w:rsidP="007D6687">
            <w:pPr>
              <w:jc w:val="center"/>
              <w:rPr>
                <w:rFonts w:ascii="Arial" w:eastAsia="Times New Roman" w:hAnsi="Arial" w:cs="Arial"/>
                <w:sz w:val="28"/>
                <w:szCs w:val="28"/>
                <w:lang w:eastAsia="ar-SA"/>
              </w:rPr>
            </w:pPr>
            <w:r w:rsidRPr="001A4FD2">
              <w:rPr>
                <w:rFonts w:ascii="Arial" w:eastAsia="Times New Roman" w:hAnsi="Arial" w:cs="Arial"/>
                <w:sz w:val="28"/>
                <w:szCs w:val="28"/>
                <w:lang w:eastAsia="ar-SA"/>
              </w:rPr>
              <w:t xml:space="preserve">Программы экскурсионных туров  сентябрь – </w:t>
            </w:r>
            <w:r w:rsidR="007D6687">
              <w:rPr>
                <w:rFonts w:ascii="Arial" w:eastAsia="Times New Roman" w:hAnsi="Arial" w:cs="Arial"/>
                <w:sz w:val="28"/>
                <w:szCs w:val="28"/>
                <w:lang w:eastAsia="ar-SA"/>
              </w:rPr>
              <w:t>ноябрь</w:t>
            </w:r>
            <w:r w:rsidRPr="001A4FD2">
              <w:rPr>
                <w:rFonts w:ascii="Arial" w:eastAsia="Times New Roman" w:hAnsi="Arial" w:cs="Arial"/>
                <w:sz w:val="28"/>
                <w:szCs w:val="28"/>
                <w:lang w:eastAsia="ar-SA"/>
              </w:rPr>
              <w:t xml:space="preserve"> </w:t>
            </w:r>
            <w:bookmarkStart w:id="0" w:name="_GoBack"/>
            <w:bookmarkEnd w:id="0"/>
            <w:r w:rsidR="0051441D">
              <w:rPr>
                <w:rFonts w:ascii="Arial" w:eastAsia="Times New Roman" w:hAnsi="Arial" w:cs="Arial"/>
                <w:sz w:val="28"/>
                <w:szCs w:val="28"/>
                <w:lang w:eastAsia="ar-SA"/>
              </w:rPr>
              <w:t>2023г.</w:t>
            </w:r>
          </w:p>
        </w:tc>
        <w:tc>
          <w:tcPr>
            <w:tcW w:w="1105" w:type="dxa"/>
          </w:tcPr>
          <w:p w:rsidR="00FE32E9" w:rsidRPr="00B972DA" w:rsidRDefault="00FE32E9" w:rsidP="00FE32E9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  <w:r w:rsidRPr="00B972DA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Цена</w:t>
            </w:r>
          </w:p>
          <w:p w:rsidR="00FE32E9" w:rsidRPr="00B972DA" w:rsidRDefault="00FE32E9" w:rsidP="00FE32E9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  <w:r w:rsidRPr="00B972DA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полная/</w:t>
            </w:r>
          </w:p>
          <w:p w:rsidR="00FE32E9" w:rsidRPr="00B972DA" w:rsidRDefault="00FE32E9" w:rsidP="00FE32E9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  <w:r w:rsidRPr="00B972DA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со скидкой</w:t>
            </w:r>
          </w:p>
          <w:p w:rsidR="001A4FD2" w:rsidRPr="001A4FD2" w:rsidRDefault="00FE32E9" w:rsidP="00FE32E9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</w:pPr>
            <w:proofErr w:type="spellStart"/>
            <w:r w:rsidRPr="00B972DA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руб</w:t>
            </w:r>
            <w:proofErr w:type="spellEnd"/>
            <w:r w:rsidRPr="00B972DA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>/чел.</w:t>
            </w:r>
            <w:r w:rsidRPr="001A4FD2">
              <w:rPr>
                <w:rFonts w:ascii="Arial" w:eastAsia="Times New Roman" w:hAnsi="Arial" w:cs="Arial"/>
                <w:bCs/>
                <w:iCs/>
                <w:color w:val="000000"/>
                <w:lang w:eastAsia="ar-SA"/>
              </w:rPr>
              <w:t xml:space="preserve"> </w:t>
            </w:r>
          </w:p>
        </w:tc>
      </w:tr>
      <w:tr w:rsidR="001A4FD2" w:rsidRPr="001A4FD2" w:rsidTr="0051441D">
        <w:tc>
          <w:tcPr>
            <w:tcW w:w="959" w:type="dxa"/>
          </w:tcPr>
          <w:p w:rsidR="00FE32E9" w:rsidRPr="00F4167A" w:rsidRDefault="00FE32E9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01.10</w:t>
            </w: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22.10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5.11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25.11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ind w:left="-57" w:right="-57"/>
              <w:rPr>
                <w:rFonts w:ascii="Arial" w:hAnsi="Arial" w:cs="Arial"/>
                <w:b/>
                <w:sz w:val="20"/>
                <w:szCs w:val="20"/>
              </w:rPr>
            </w:pPr>
            <w:r w:rsidRPr="001A4FD2">
              <w:rPr>
                <w:rFonts w:ascii="Arial" w:hAnsi="Arial" w:cs="Arial"/>
                <w:b/>
                <w:sz w:val="20"/>
                <w:szCs w:val="20"/>
              </w:rPr>
              <w:t>"</w:t>
            </w: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Приют искусств и вдохновенья" Абрамцево –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Мураново</w:t>
            </w:r>
            <w:proofErr w:type="spellEnd"/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Усадьба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Мураново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: обзорная экскурсия по главному усадебному дому: кабинет двух поэтов, библиотека, столовая, Большая и Зелёная гостиные, кабинет Н.И. Тютчева.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Святой источник Казанской иконы Божией Матери (самостоятельная прогулка).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Музей-заповедник «Абрамцево»: экскурсия по главному усадебному дому. Свободное время для посещения других усадебных объектов (оплачивается самостоятельно).</w:t>
            </w:r>
          </w:p>
          <w:p w:rsidR="0004457C" w:rsidRDefault="001A4FD2" w:rsidP="0051441D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  <w:p w:rsidR="0051441D" w:rsidRPr="001A4FD2" w:rsidRDefault="0051441D" w:rsidP="0051441D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</w:tcPr>
          <w:p w:rsidR="00FE32E9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</w:p>
          <w:p w:rsidR="001A4FD2" w:rsidRDefault="001A4FD2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 w:rsidRPr="001A4FD2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3250</w:t>
            </w:r>
            <w:r w:rsidR="00FE32E9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/</w:t>
            </w:r>
          </w:p>
          <w:p w:rsidR="00FE32E9" w:rsidRPr="001A4FD2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2763</w:t>
            </w:r>
          </w:p>
        </w:tc>
      </w:tr>
      <w:tr w:rsidR="001A4FD2" w:rsidRPr="001A4FD2" w:rsidTr="0051441D">
        <w:tc>
          <w:tcPr>
            <w:tcW w:w="959" w:type="dxa"/>
          </w:tcPr>
          <w:p w:rsidR="00FE32E9" w:rsidRPr="00F4167A" w:rsidRDefault="00FE32E9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30.09  14.10  21.10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4.11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  <w:r w:rsidRPr="00F4167A"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  <w:t>18.11</w:t>
            </w: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Times New Roman" w:hAnsi="Arial" w:cs="Arial"/>
                <w:bCs/>
                <w:iCs/>
                <w:color w:val="000000"/>
                <w:spacing w:val="-2"/>
                <w:lang w:eastAsia="ar-SA"/>
              </w:rPr>
            </w:pPr>
          </w:p>
        </w:tc>
        <w:tc>
          <w:tcPr>
            <w:tcW w:w="13750" w:type="dxa"/>
          </w:tcPr>
          <w:p w:rsidR="001A4FD2" w:rsidRPr="001A4FD2" w:rsidRDefault="001A4FD2" w:rsidP="001A4FD2">
            <w:pPr>
              <w:shd w:val="clear" w:color="auto" w:fill="FFFFFF"/>
              <w:rPr>
                <w:rFonts w:ascii="Arial" w:hAnsi="Arial" w:cs="Arial"/>
                <w:b/>
                <w:sz w:val="24"/>
                <w:szCs w:val="24"/>
                <w:lang w:eastAsia="ru-RU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  <w:lang w:eastAsia="ru-RU"/>
              </w:rPr>
              <w:t>"Ворота Золотого кольца" Владимир – Боголюбово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07:45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Отправление автобуса от </w:t>
            </w:r>
            <w:hyperlink r:id="rId8" w:tgtFrame="_blank" w:history="1">
              <w:proofErr w:type="gramStart"/>
              <w:r w:rsidRPr="001A4FD2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м</w:t>
              </w:r>
              <w:proofErr w:type="gramEnd"/>
              <w:r w:rsidRPr="001A4FD2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. Партизанская</w:t>
              </w:r>
            </w:hyperlink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. Путевая информация.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Владимир: обзорная экскурсия по городу; белокаменные памятники XII в., внесённые в Список Всемирного культурного наследия ЮНЕСКО: внешний осмотр Дмитриевского собора и Золотых ворот.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Посещение Успенского собора, в котором сохранились фрески великого русского художника Андрея Рублёва (XV век).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Свободное время в центре города.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Боголюбово: посещение действующего </w:t>
            </w:r>
            <w:proofErr w:type="spellStart"/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Боголюбовского</w:t>
            </w:r>
            <w:proofErr w:type="spellEnd"/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монастыря, на территории которого в XII в. находилась резиденция Андрея </w:t>
            </w:r>
            <w:proofErr w:type="spellStart"/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Боголюбского</w:t>
            </w:r>
            <w:proofErr w:type="spellEnd"/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Церковь Покрова-на-Нерли (XII век). По погодным условиям.</w:t>
            </w:r>
          </w:p>
          <w:p w:rsidR="001A4FD2" w:rsidRPr="001A4FD2" w:rsidRDefault="001A4FD2" w:rsidP="001A4FD2">
            <w:pPr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A4FD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21:45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–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1A4FD2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Ориентировочное время прибытия в Москву. Высадка туристов у ближайшей станции метро по пути следования.</w:t>
            </w:r>
          </w:p>
          <w:p w:rsidR="001A4FD2" w:rsidRPr="001A4FD2" w:rsidRDefault="001A4FD2" w:rsidP="001A4FD2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05" w:type="dxa"/>
          </w:tcPr>
          <w:p w:rsidR="00FE32E9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</w:p>
          <w:p w:rsidR="001A4FD2" w:rsidRDefault="001A4FD2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 w:rsidRPr="001A4FD2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2750</w:t>
            </w:r>
            <w:r w:rsidR="00FE32E9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/</w:t>
            </w:r>
          </w:p>
          <w:p w:rsidR="00FE32E9" w:rsidRPr="001A4FD2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2338</w:t>
            </w:r>
          </w:p>
        </w:tc>
      </w:tr>
      <w:tr w:rsidR="001A4FD2" w:rsidRPr="001A4FD2" w:rsidTr="0051441D">
        <w:tc>
          <w:tcPr>
            <w:tcW w:w="959" w:type="dxa"/>
          </w:tcPr>
          <w:p w:rsidR="00FE32E9" w:rsidRPr="00F4167A" w:rsidRDefault="00FE32E9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15.10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5.11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26.11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r w:rsidRPr="001A4FD2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Pr="001A4FD2">
              <w:rPr>
                <w:rFonts w:ascii="Arial" w:hAnsi="Arial" w:cs="Arial"/>
                <w:b/>
                <w:spacing w:val="-2"/>
                <w:sz w:val="24"/>
                <w:szCs w:val="24"/>
              </w:rPr>
              <w:t>«Град царский, град грозный» Александров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09:00</w:t>
            </w:r>
            <w:r w:rsidRPr="001A4FD2">
              <w:rPr>
                <w:rFonts w:ascii="Arial" w:eastAsia="Arial" w:hAnsi="Arial" w:cs="Arial"/>
                <w:sz w:val="20"/>
                <w:szCs w:val="20"/>
              </w:rPr>
              <w:t> – Отправление автобуса от </w:t>
            </w:r>
            <w:hyperlink r:id="rId9" w:tgtFrame="_blank" w:history="1">
              <w:proofErr w:type="gramStart"/>
              <w:r w:rsidRPr="001A4FD2">
                <w:rPr>
                  <w:rFonts w:ascii="Arial" w:eastAsia="Arial" w:hAnsi="Arial" w:cs="Arial"/>
                  <w:color w:val="0563C1" w:themeColor="hyperlink"/>
                  <w:sz w:val="20"/>
                  <w:szCs w:val="20"/>
                  <w:u w:val="single"/>
                </w:rPr>
                <w:t>м</w:t>
              </w:r>
              <w:proofErr w:type="gramEnd"/>
              <w:r w:rsidRPr="001A4FD2">
                <w:rPr>
                  <w:rFonts w:ascii="Arial" w:eastAsia="Arial" w:hAnsi="Arial" w:cs="Arial"/>
                  <w:color w:val="0563C1" w:themeColor="hyperlink"/>
                  <w:sz w:val="20"/>
                  <w:szCs w:val="20"/>
                  <w:u w:val="single"/>
                </w:rPr>
                <w:t>. ВДНХ</w:t>
              </w:r>
            </w:hyperlink>
            <w:r w:rsidRPr="001A4FD2">
              <w:rPr>
                <w:rFonts w:ascii="Arial" w:eastAsia="Arial" w:hAnsi="Arial" w:cs="Arial"/>
                <w:sz w:val="20"/>
                <w:szCs w:val="20"/>
              </w:rPr>
              <w:t>. Путевая информация.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sz w:val="20"/>
                <w:szCs w:val="20"/>
              </w:rPr>
              <w:t>– </w:t>
            </w:r>
            <w:r w:rsidRPr="001A4FD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Александровская слобода:</w:t>
            </w:r>
            <w:r w:rsidRPr="001A4FD2">
              <w:rPr>
                <w:rFonts w:ascii="Arial" w:eastAsia="Arial" w:hAnsi="Arial" w:cs="Arial"/>
                <w:sz w:val="20"/>
                <w:szCs w:val="20"/>
              </w:rPr>
              <w:t xml:space="preserve"> архитектурный ансамбль, экспозиция «Государев двор в Александровской слободе». </w:t>
            </w:r>
            <w:proofErr w:type="spellStart"/>
            <w:r w:rsidRPr="001A4FD2">
              <w:rPr>
                <w:rFonts w:ascii="Arial" w:eastAsia="Arial" w:hAnsi="Arial" w:cs="Arial"/>
                <w:sz w:val="20"/>
                <w:szCs w:val="20"/>
              </w:rPr>
              <w:t>Распятская</w:t>
            </w:r>
            <w:proofErr w:type="spellEnd"/>
            <w:r w:rsidRPr="001A4FD2">
              <w:rPr>
                <w:rFonts w:ascii="Arial" w:eastAsia="Arial" w:hAnsi="Arial" w:cs="Arial"/>
                <w:sz w:val="20"/>
                <w:szCs w:val="20"/>
              </w:rPr>
              <w:t xml:space="preserve"> церковь-колокольня с экспозициями «Александровская Слобода. Легенды и были» и «Александровская Слобода XVII-XVIII веков. Успенская обитель». Средневековые подвалы Успенской церкви. Познавательная программа «На Сытном дворе Ивана Грозного».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sz w:val="20"/>
                <w:szCs w:val="20"/>
              </w:rPr>
              <w:t>– </w:t>
            </w:r>
            <w:r w:rsidRPr="001A4FD2">
              <w:rPr>
                <w:rFonts w:ascii="Arial" w:eastAsia="Arial" w:hAnsi="Arial" w:cs="Arial"/>
                <w:i/>
                <w:iCs/>
                <w:sz w:val="20"/>
                <w:szCs w:val="20"/>
              </w:rPr>
              <w:t>Обед в кафе за доп. плату (стоимость 500 руб., оплачивается вместе с путёвкой).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sz w:val="20"/>
                <w:szCs w:val="20"/>
              </w:rPr>
              <w:t>– </w:t>
            </w:r>
            <w:r w:rsidRPr="001A4FD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Художественный музей: театрализованная программа «В гостях у купца Первушина»:</w:t>
            </w:r>
            <w:r w:rsidRPr="001A4FD2">
              <w:rPr>
                <w:rFonts w:ascii="Arial" w:eastAsia="Arial" w:hAnsi="Arial" w:cs="Arial"/>
                <w:sz w:val="20"/>
                <w:szCs w:val="20"/>
              </w:rPr>
              <w:t> </w:t>
            </w:r>
            <w:proofErr w:type="spellStart"/>
            <w:r w:rsidRPr="001A4FD2">
              <w:rPr>
                <w:rFonts w:ascii="Arial" w:eastAsia="Arial" w:hAnsi="Arial" w:cs="Arial"/>
                <w:sz w:val="20"/>
                <w:szCs w:val="20"/>
              </w:rPr>
              <w:t>привратницкая</w:t>
            </w:r>
            <w:proofErr w:type="spellEnd"/>
            <w:r w:rsidRPr="001A4FD2">
              <w:rPr>
                <w:rFonts w:ascii="Arial" w:eastAsia="Arial" w:hAnsi="Arial" w:cs="Arial"/>
                <w:sz w:val="20"/>
                <w:szCs w:val="20"/>
              </w:rPr>
              <w:t xml:space="preserve"> Дуняши, рассказ хозяев дома о традициях, семейном укладе и быте купечества в XIX веке.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sz w:val="20"/>
                <w:szCs w:val="20"/>
              </w:rPr>
              <w:t>– </w:t>
            </w:r>
            <w:r w:rsidRPr="001A4FD2">
              <w:rPr>
                <w:rFonts w:ascii="Arial" w:eastAsia="Arial" w:hAnsi="Arial" w:cs="Arial"/>
                <w:i/>
                <w:iCs/>
                <w:sz w:val="20"/>
                <w:szCs w:val="20"/>
              </w:rPr>
              <w:t>За доп. плату выставка «Чертоги подземного царства», посвящённая натуральным и искусственным камням (стоимость 200 руб., оплачивается вместе с путёвкой).</w:t>
            </w:r>
          </w:p>
          <w:p w:rsidR="0004457C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1A4FD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19:00</w:t>
            </w:r>
            <w:r w:rsidRPr="001A4FD2">
              <w:rPr>
                <w:rFonts w:ascii="Arial" w:eastAsia="Arial" w:hAnsi="Arial" w:cs="Arial"/>
                <w:sz w:val="20"/>
                <w:szCs w:val="20"/>
              </w:rPr>
              <w:t> – Ориентировочное время прибытия в Москву. 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E32E9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</w:p>
          <w:p w:rsidR="001A4FD2" w:rsidRDefault="001A4FD2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 w:rsidRPr="001A4FD2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3090</w:t>
            </w:r>
            <w:r w:rsidR="00FE32E9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/</w:t>
            </w:r>
          </w:p>
          <w:p w:rsidR="00FE32E9" w:rsidRPr="001A4FD2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2627</w:t>
            </w:r>
          </w:p>
        </w:tc>
      </w:tr>
      <w:tr w:rsidR="001A4FD2" w:rsidRPr="001A4FD2" w:rsidTr="0051441D">
        <w:tc>
          <w:tcPr>
            <w:tcW w:w="959" w:type="dxa"/>
          </w:tcPr>
          <w:p w:rsidR="00FE32E9" w:rsidRPr="00F4167A" w:rsidRDefault="00FE32E9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</w:p>
          <w:p w:rsidR="001A4FD2" w:rsidRPr="00F4167A" w:rsidRDefault="001A4FD2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10.09  15.10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4.11</w:t>
            </w:r>
          </w:p>
          <w:p w:rsidR="00312A6B" w:rsidRPr="00F4167A" w:rsidRDefault="00312A6B" w:rsidP="0051441D">
            <w:pPr>
              <w:widowControl w:val="0"/>
              <w:suppressAutoHyphens/>
              <w:ind w:left="-57" w:right="-57"/>
              <w:jc w:val="center"/>
              <w:textAlignment w:val="baseline"/>
              <w:rPr>
                <w:rFonts w:ascii="Arial" w:eastAsia="Lucida Sans Unicode" w:hAnsi="Arial" w:cs="Arial"/>
                <w:spacing w:val="-2"/>
                <w:lang w:eastAsia="zh-CN" w:bidi="hi-IN"/>
              </w:rPr>
            </w:pPr>
            <w:r w:rsidRPr="00F4167A">
              <w:rPr>
                <w:rFonts w:ascii="Arial" w:eastAsia="Lucida Sans Unicode" w:hAnsi="Arial" w:cs="Arial"/>
                <w:spacing w:val="-2"/>
                <w:lang w:eastAsia="zh-CN" w:bidi="hi-IN"/>
              </w:rPr>
              <w:t>26.11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eastAsia="Arial" w:hAnsi="Arial" w:cs="Arial"/>
                <w:b/>
                <w:sz w:val="24"/>
                <w:szCs w:val="24"/>
              </w:rPr>
              <w:t>"Синие узоры России" Гжель – Фарфоровая мануфактура «Галактика и</w:t>
            </w:r>
            <w:proofErr w:type="gramStart"/>
            <w:r w:rsidRPr="001A4FD2">
              <w:rPr>
                <w:rFonts w:ascii="Arial" w:eastAsia="Arial" w:hAnsi="Arial" w:cs="Arial"/>
                <w:b/>
                <w:sz w:val="24"/>
                <w:szCs w:val="24"/>
              </w:rPr>
              <w:t xml:space="preserve"> К</w:t>
            </w:r>
            <w:proofErr w:type="gramEnd"/>
            <w:r w:rsidRPr="001A4FD2">
              <w:rPr>
                <w:rFonts w:ascii="Arial" w:eastAsia="Arial" w:hAnsi="Arial" w:cs="Arial"/>
                <w:b/>
                <w:sz w:val="24"/>
                <w:szCs w:val="24"/>
              </w:rPr>
              <w:t>о»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Кузьминки. Путевая информация.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Музей истории Гжельского промысла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Экскурсия по производству «Галактика и Ко»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Мастер-класс по росписи гуашью изделия первого обжига (за дополнительную плату 500 руб., оплачивается вместе с путевкой).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Художник познакомит вас с техникой росписи по-гжельски, предложит вам попробовать свои силы сначала на бумаге, а затем – как настоящий мастер живописи. Вы сможете расписать фарфоровое изделие и забрать своё произведение с собой.</w:t>
            </w:r>
          </w:p>
          <w:p w:rsidR="001A4FD2" w:rsidRPr="001A4FD2" w:rsidRDefault="001A4FD2" w:rsidP="001A4FD2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Чаепитие в зале для приёма гостей</w:t>
            </w:r>
          </w:p>
          <w:p w:rsidR="0004457C" w:rsidRDefault="001A4FD2" w:rsidP="00EA3420">
            <w:pPr>
              <w:shd w:val="clear" w:color="auto" w:fill="FFFF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17:00 – Ориентировочное время прибытия в Москву.</w:t>
            </w:r>
            <w:r w:rsidR="00EA3420" w:rsidRPr="00EA342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A4FD2">
              <w:rPr>
                <w:rFonts w:ascii="Arial" w:hAnsi="Arial" w:cs="Arial"/>
                <w:sz w:val="20"/>
                <w:szCs w:val="20"/>
              </w:rPr>
              <w:t>Высадка туристов у ближайшей станции метро по пути следования.</w:t>
            </w:r>
          </w:p>
          <w:p w:rsidR="0004457C" w:rsidRPr="001A4FD2" w:rsidRDefault="0004457C" w:rsidP="001A4FD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</w:tcPr>
          <w:p w:rsidR="00FE32E9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</w:p>
          <w:p w:rsidR="001A4FD2" w:rsidRDefault="001A4FD2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 w:rsidRPr="001A4FD2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2550</w:t>
            </w:r>
            <w:r w:rsidR="00FE32E9"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/</w:t>
            </w:r>
          </w:p>
          <w:p w:rsidR="00FE32E9" w:rsidRPr="001A4FD2" w:rsidRDefault="00FE32E9" w:rsidP="00F4167A">
            <w:pPr>
              <w:ind w:left="-57" w:right="-57"/>
              <w:jc w:val="center"/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bCs/>
                <w:iCs/>
                <w:color w:val="000000"/>
                <w:sz w:val="24"/>
                <w:szCs w:val="24"/>
                <w:lang w:eastAsia="ar-SA"/>
              </w:rPr>
              <w:t>2168</w:t>
            </w:r>
          </w:p>
        </w:tc>
      </w:tr>
      <w:tr w:rsidR="001A4FD2" w:rsidRPr="001A4FD2" w:rsidTr="0051441D">
        <w:tc>
          <w:tcPr>
            <w:tcW w:w="959" w:type="dxa"/>
          </w:tcPr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24.09  08.10  22.10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6.11</w:t>
            </w:r>
          </w:p>
          <w:p w:rsidR="00312A6B" w:rsidRPr="00F4167A" w:rsidRDefault="00F4167A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</w:t>
            </w:r>
            <w:r w:rsidR="00312A6B" w:rsidRPr="00F4167A">
              <w:rPr>
                <w:rFonts w:ascii="Arial" w:hAnsi="Arial" w:cs="Arial"/>
              </w:rPr>
              <w:t>9.11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bCs/>
                <w:sz w:val="24"/>
                <w:szCs w:val="24"/>
              </w:rPr>
              <w:t>"Символ Веры и Победы" Главный храм Вооружённых Сил – Музейный комплекс «Дорога Памяти»</w:t>
            </w:r>
          </w:p>
          <w:p w:rsidR="001A4FD2" w:rsidRPr="001A4FD2" w:rsidRDefault="001A4FD2" w:rsidP="001A4FD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A4FD2">
              <w:rPr>
                <w:rFonts w:ascii="Arial" w:hAnsi="Arial" w:cs="Arial"/>
                <w:bCs/>
                <w:sz w:val="20"/>
                <w:szCs w:val="20"/>
              </w:rPr>
              <w:t xml:space="preserve">10:00 – Отправление автобуса от </w:t>
            </w:r>
            <w:proofErr w:type="gramStart"/>
            <w:r w:rsidRPr="001A4FD2">
              <w:rPr>
                <w:rFonts w:ascii="Arial" w:hAnsi="Arial" w:cs="Arial"/>
                <w:bCs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bCs/>
                <w:sz w:val="20"/>
                <w:szCs w:val="20"/>
              </w:rPr>
              <w:t>. Парк Победы.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A4FD2">
              <w:rPr>
                <w:rFonts w:ascii="Arial" w:hAnsi="Arial" w:cs="Arial"/>
                <w:bCs/>
                <w:sz w:val="20"/>
                <w:szCs w:val="20"/>
              </w:rPr>
              <w:t>– Обзорная экскурсия по территории комплекса.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A4FD2">
              <w:rPr>
                <w:rFonts w:ascii="Arial" w:hAnsi="Arial" w:cs="Arial"/>
                <w:bCs/>
                <w:sz w:val="20"/>
                <w:szCs w:val="20"/>
              </w:rPr>
              <w:t>– Экскурсия по храмам Главного храма Вооружённых Сил: Владимирскому (нижнему) и Воскресения Христова (верхнему).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A4FD2">
              <w:rPr>
                <w:rFonts w:ascii="Arial" w:hAnsi="Arial" w:cs="Arial"/>
                <w:bCs/>
                <w:sz w:val="20"/>
                <w:szCs w:val="20"/>
              </w:rPr>
              <w:t>– Свободное время для самостоятельного посещения музейного комплекса «Дорога памяти».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A4FD2">
              <w:rPr>
                <w:rFonts w:ascii="Arial" w:hAnsi="Arial" w:cs="Arial"/>
                <w:bCs/>
                <w:sz w:val="20"/>
                <w:szCs w:val="20"/>
              </w:rPr>
              <w:t>18:00 – Ориентировочное время прибытия в Москву. Высадка туристов у ближайшей станции метро по пути следования.</w:t>
            </w:r>
          </w:p>
          <w:p w:rsidR="001A4FD2" w:rsidRPr="001A4FD2" w:rsidRDefault="001A4FD2" w:rsidP="001A4FD2"/>
        </w:tc>
        <w:tc>
          <w:tcPr>
            <w:tcW w:w="1105" w:type="dxa"/>
          </w:tcPr>
          <w:p w:rsidR="00FE32E9" w:rsidRPr="00F4167A" w:rsidRDefault="00FE32E9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Pr="00F4167A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2170</w:t>
            </w:r>
            <w:r w:rsidR="00FE32E9" w:rsidRP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1845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15.10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19.11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"Путешествие по Дмитровскому княжеству" Дмитров –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Ильинское</w:t>
            </w:r>
            <w:proofErr w:type="spellEnd"/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Перемилово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Перемиловские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высоты (зимой – по погодным условиям).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Виноградово: Владимирская церковь, усадьба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Бенкендорф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(замена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Перемиловским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высотам).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Дмитров: обзорная экскурсия по городу на проезде, экскурсия по территории Дмитровского Кремля с посещением Успенского собора, Музейно-выставочный комплекс. Пешеходная улица со скульптурной группой «Горожане XIX в.», самостоятельное посещение Борисоглебского монастыря.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Ильинское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: рассказ об истории села, храм Рождества Христова.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За доп. плату обед из блюд бельгийской кухни в ресторане «Ильинские холмы»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Меню: картофельный салат «Старый Польдер», крем-суп из тыквы, тушёная курица с грибами в сливочном соусе с картофелем фри, домашние хлеб и морс.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Стоимость 600 руб. (оплачивается вместе с путёвкой).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  <w:p w:rsidR="0004457C" w:rsidRPr="001A4FD2" w:rsidRDefault="0004457C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2490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2117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14.10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19.11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"Обители и судьбы" Звенигород – Новый Иерусалим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Парк Победы.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Звенигород: архитектурный ансамбль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Саввино-Сторожевского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монастыря, музейные экспозиции «Покои боярыни ХVII в.» и «Древний Звенигород».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Ново-Иерусалимский монастырь: экскурсия по монастырю с посещением музея Патриарха Никона, посещением Воскресенского собора, Святой Голгофы и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Кувуклии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, Галереи Ротонды Гроба Господня, подземной церкви Константина и Елены.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Свободное время для посещения Гефсиманского сада и скита.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2970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2525</w:t>
            </w:r>
          </w:p>
        </w:tc>
      </w:tr>
      <w:tr w:rsidR="001A4FD2" w:rsidRPr="001A4FD2" w:rsidTr="0051441D">
        <w:tc>
          <w:tcPr>
            <w:tcW w:w="959" w:type="dxa"/>
          </w:tcPr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08.10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6.11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"История со вкусом" Коломна – Музей Пастилы – Музей «Калачная»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08:00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Кузьминки.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Обзорная экскурсия по Коломне: башни Кремля, Соборная площадь, улицы Посадская и Арбатская; дома купцов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Луковниковых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, Шевлягиных, Лажечниковых, Макеевых; памятники водовозу, первому водопроводу Коломны («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Шевлягинские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бассейки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»), настенные изображения коломенских гуляний на стене у Пятницких ворот; церковь Николы Гостиного, дом соляного пристава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Горлицына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lastRenderedPageBreak/>
              <w:t>– Посещение Музея Пастилы: театрализованная программа и чаепитие с дегустацией пастилы.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За доп. плату посещение музея «Калачная»: театрализованная экскурсия и чаепитие (стоимость 700 руб., оплачивается вместе с путёвкой).</w:t>
            </w:r>
          </w:p>
          <w:p w:rsidR="005E4E49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20:00 – Ориентировочное время прибытия в Москву. 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2850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2423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23.09  07.10  14.10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«Край бирюзовой воды»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Кондуки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 –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Романцевские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 горы – Венёв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07:15 – Отправление автобуса от м.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Спортивная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Венёв: обзорная экскурсия по городу с посещением Николаевской колокольни и музея фототехники.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За доп. плату обед (стоимость 510 руб., оплачивается вместе с путёвкой).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Романцевские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горы: прогулка с рассказом и свободное время для самостоятельного осмотра.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21:30 – Ориентировочное время прибытия в Москву. Высадка туристов у ближайшей станции метро по пути следования.</w:t>
            </w:r>
          </w:p>
          <w:p w:rsidR="0051441D" w:rsidRPr="001A4FD2" w:rsidRDefault="0051441D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3200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2720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30.09  01.10  07.10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4.11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"Я посетил родимые места" Константиново –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Иоанно-Богословский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 монастырь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07:30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Кузьминки.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Путевая информация (переезд 200 км).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proofErr w:type="spellStart"/>
            <w:r w:rsidR="001A4FD2" w:rsidRPr="001A4FD2">
              <w:rPr>
                <w:rFonts w:ascii="Arial" w:hAnsi="Arial" w:cs="Arial"/>
                <w:sz w:val="20"/>
                <w:szCs w:val="20"/>
              </w:rPr>
              <w:t>Иоанно-Богословский</w:t>
            </w:r>
            <w:proofErr w:type="spellEnd"/>
            <w:r w:rsidR="001A4FD2" w:rsidRPr="001A4FD2">
              <w:rPr>
                <w:rFonts w:ascii="Arial" w:hAnsi="Arial" w:cs="Arial"/>
                <w:sz w:val="20"/>
                <w:szCs w:val="20"/>
              </w:rPr>
              <w:t xml:space="preserve"> монастырь, святой источник (по возможности)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Обед в «Чайной» за доп. плату (стоимость 500 руб., оплачивается вместе с путёвкой).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30 сентября и 1 октября 2023 г. Обеда не будет.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Константиново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Четыре столетия стоит на высоком берегу реки Оки село Константиново. Его владельцами были Мышецкие, Нарышкины, Голицыны, Долгоруковы, Олсуфьевы. Но известным на всю страну оно стало благодаря Сергею Есенину. В исторической части села находится целый комплекс мемориальных строений, связанных с жизнью и творчеством поэта.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30 сентября и 1 октября 2023 г. в музее Всероссийский Есенинский праздник поэзии: праздничная программа.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Во время экскурсии, вы посетите: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Родительский дом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Проходя по комнатам родительского дома, вы увидите предметы быта, личные вещи поэта и его родных. В доме царит особая атмосфера и уют домашнего очага, которая была при жизни Есенина. На стенах можно увидеть семейные фотографии и похвальный лист Сергея Есенина, полученный им при окончании земской школы, будто ждет поэта дубовый стол с керосиновой лампой под зеленым абажуром. На стене висит знаменитый «шушун» матери, который поэт Есенин упоминал в своих стихотворениях.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 xml:space="preserve">Усадьба Л.И. Кашиной – Музей поэмы «Анна </w:t>
            </w:r>
            <w:proofErr w:type="spellStart"/>
            <w:r w:rsidR="001A4FD2" w:rsidRPr="001A4FD2">
              <w:rPr>
                <w:rFonts w:ascii="Arial" w:hAnsi="Arial" w:cs="Arial"/>
                <w:sz w:val="20"/>
                <w:szCs w:val="20"/>
              </w:rPr>
              <w:t>Снегина</w:t>
            </w:r>
            <w:proofErr w:type="spellEnd"/>
            <w:r w:rsidR="001A4FD2" w:rsidRPr="001A4FD2">
              <w:rPr>
                <w:rFonts w:ascii="Arial" w:hAnsi="Arial" w:cs="Arial"/>
                <w:sz w:val="20"/>
                <w:szCs w:val="20"/>
              </w:rPr>
              <w:t>»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Литературный музей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Дом священника И.Я. Смирнова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Константиновская земская школа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Церковь Казанской иконы Божией Матери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Свободное время.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22:00 – Ориентировочное время прибытия в Москву.</w:t>
            </w:r>
          </w:p>
          <w:p w:rsidR="001A4FD2" w:rsidRPr="001A4FD2" w:rsidRDefault="001A4FD2" w:rsidP="00EA342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3170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2695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22.10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"Души любимый уголок"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Поленово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 – Мелихово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м.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Спортивная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Музей-усадьба В.Д. Поленова: «Большой дом» (столовая, кабинет, мастерская, портретная, пейзажная).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За доп. плату посещение диорамы «Кругосветное путешествие» в лодочном сарае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поленовского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«Адмиралтейства» (стоимость 250 руб., оплачивается вместе с путёвкой).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Свободное время: самостоятельная прогулка по парку; по желанию за доп. плату посещение других объектов усадьбы.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Мелихово: экскурсия по территории усадьбы, посещение главного дома, где жила семья писателя, посещение флигеля-кухни, посещение экспозиции «Амбулатория», внешний осмотр флигеля, где была написана пьеса «Чайка».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20:00 – Ориентировочное время прибытия в Москву. 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2990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2542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3D1BC9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15.10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4.11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"Секреты полезного завтрака" Молочный комплекс «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ЭкоНива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>» – «Сырная губерния» – Тихонова пустынь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07:30 Отправление автобуса от м.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Спортивная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Переезд 170 км. Путевая информация.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Свято-Тихонова пустынь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На экскурсии по монастырю вы ознакомитесь с достопримечательностями и святынями храмов, зайдёте в Часовню, построенную на месте, где рос дуб.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В монастыре есть своя пекарня, где выпекается более 40 видов хлебобулочных изделий.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Источник преподобного Тихона Калужского</w:t>
            </w:r>
          </w:p>
          <w:p w:rsidR="00EA3420" w:rsidRPr="007D6687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Недалеко от монастыря преподобный Тихон вырыл колодец, и теперь здесь расположен скит с храмом, источниками и купальнями. Вода из колодца считается целебной. 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Молочный комплекс «</w:t>
            </w:r>
            <w:proofErr w:type="spellStart"/>
            <w:r w:rsidR="001A4FD2" w:rsidRPr="001A4FD2">
              <w:rPr>
                <w:rFonts w:ascii="Arial" w:hAnsi="Arial" w:cs="Arial"/>
                <w:sz w:val="20"/>
                <w:szCs w:val="20"/>
              </w:rPr>
              <w:t>ЭкоНива</w:t>
            </w:r>
            <w:proofErr w:type="spellEnd"/>
            <w:r w:rsidR="001A4FD2" w:rsidRPr="001A4FD2">
              <w:rPr>
                <w:rFonts w:ascii="Arial" w:hAnsi="Arial" w:cs="Arial"/>
                <w:sz w:val="20"/>
                <w:szCs w:val="20"/>
              </w:rPr>
              <w:t>» (переезд 43 км).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Вас ждёт: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    • Дегустация молочных продуктов и сыров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    • Прогулка в лабиринте из соломы и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фотопауза</w:t>
            </w:r>
            <w:proofErr w:type="spellEnd"/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    • Подарок каждому туристу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    • Посещение фирменного магазина.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Сыроварня «Сырная губерния» (переезд 7 км)</w:t>
            </w:r>
            <w:r w:rsidR="005144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Дегустация сыра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Вам предложат попробовать несколько видов сыра: классическую Гауду, сыр с овощами, козий сыр, сыр с прованскими травами, с грецким орехом, душистым перцем, с морковным соком (возможны замены на другие сорта).</w:t>
            </w:r>
          </w:p>
          <w:p w:rsidR="001A4FD2" w:rsidRPr="001A4FD2" w:rsidRDefault="005E4E49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Гастрономические сувениры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Здесь же на производстве вы сможете приобрести понравившиеся сыры (оплата принимается наличными или переводом).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21:30 Ориентировочное время прибытия в Москву (переезд 172 км).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3D1BC9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4170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3545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28.10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16.12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"Под защитой Николая Чудотворца"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Николо-Сольбинский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 монастырь – Свято-Никольский монастырь –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Годеново</w:t>
            </w:r>
            <w:proofErr w:type="spellEnd"/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07:15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Путевая информация (переезд 140 км по Ярославскому шоссе).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proofErr w:type="spellStart"/>
            <w:r w:rsidR="001A4FD2" w:rsidRPr="001A4FD2">
              <w:rPr>
                <w:rFonts w:ascii="Arial" w:hAnsi="Arial" w:cs="Arial"/>
                <w:sz w:val="20"/>
                <w:szCs w:val="20"/>
              </w:rPr>
              <w:t>Николо-Сольбинский</w:t>
            </w:r>
            <w:proofErr w:type="spellEnd"/>
            <w:r w:rsidR="001A4FD2" w:rsidRPr="001A4FD2">
              <w:rPr>
                <w:rFonts w:ascii="Arial" w:hAnsi="Arial" w:cs="Arial"/>
                <w:sz w:val="20"/>
                <w:szCs w:val="20"/>
              </w:rPr>
              <w:t xml:space="preserve"> монастырь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Свою историю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Николо-Сольбинский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монастырь ведет с начала XVI века. В древнейшем Успенском храме находится главная святыня обители – чудотворная икона святителя Николая. В изящном и гармоничном в своей красоте храме Спиридона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Тримифунтского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хранится частица святых мощей Святителя Спиридона и стоит специальный ящичек для писем, куда вы сможете опустить свою просьбу к этому святому. А вот башмачок Спиридона путешествует по другим храмам монастыря. Прямо в центре обители – красавица церковь в честь блаженной Ксении Петербургской. Деревянный храм в честь Сергия Радонежского, словно сошел с картины М. В. Нестерова «Видение отроку Варфоломею».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На берегу речки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Сольбы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(в переводе с языка угро-финских племён, которые в древности населяли эти места, – «живая вода») стоит купальня. У желающих будет возможность окунуться.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-О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бед в трапезной монастыря.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Переезд в Переславль Залесский (60 км).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Обзорная экскурсия по Переславлю-Залесскому (на проезде).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Свято-Никольский монастырь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Древний монастырь был основан в середине XIV века преподобным Дмитрием Прилуцким, поставившим церковь во имя святого Николая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Чудотворца.Главные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святыни монастыря – чудотворный образ Святителя Николая, по предположениям очень древний, относящийся ко времени основания обители, и Корсунский крест.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Но есть и ещё одна, более современная святыня – это медицинский инструмент, икона и частица мощей святителя Луки Крымского, который в годы первой мировой войны был главным земским врачом Переславля.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Переезд в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Годеново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(40 км).</w:t>
            </w:r>
          </w:p>
          <w:p w:rsidR="001A4FD2" w:rsidRPr="001A4FD2" w:rsidRDefault="00B8317F" w:rsidP="001A4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>Храм во имя святителя Иоанна Златоуста (Подворье Свято-Никольского монастыря).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lastRenderedPageBreak/>
              <w:t xml:space="preserve">В небольшом храме хранится одна из главных святынь Русской Православной Церкви – Животворящий Крест Господень. В 1423 году, согласно преданию, пастухи, пасшие скот вблизи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Сахотских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болот, однажды увидели яркий столп света, падающий с небес на землю. Подойдя ближе, они увидели в ярких лучах света Крест, рядом с которым молился Николай Чудотворец.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Удивительна и чудесна история Животворящего Креста. Он уцелел в огне, когда сгорела старая церковь, он выстоял, когда после 1917 года его пытались распилить пилами и разрубить топорами. И все эти годы – без малого шесть столетий – Животворящий Крест даровал людям чудо прощения и исцеления от различных недугов.</w:t>
            </w:r>
          </w:p>
          <w:p w:rsidR="001A4FD2" w:rsidRPr="001A4FD2" w:rsidRDefault="001A4FD2" w:rsidP="00C8087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21:30 Ориентировочное время прибытия в Москву.</w:t>
            </w:r>
            <w:r w:rsidR="00C80872" w:rsidRPr="00C808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A4FD2">
              <w:rPr>
                <w:rFonts w:ascii="Arial" w:hAnsi="Arial" w:cs="Arial"/>
                <w:sz w:val="20"/>
                <w:szCs w:val="20"/>
              </w:rPr>
              <w:t>Высадка туристов у ближайшей станции метро по пути следования.</w:t>
            </w: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3250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2763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14.10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4.11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"Покров-городок – сладких лакомств уголок" Покров – Музей шоколада – Фабрика пряников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08:00 – Отправление автобуса от м.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Партизанская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Фабрика «Покровский пряник»: экскурсия по фабрике, дегустация пряников с чаем, мастер-класс по росписи пряников.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Обед в кафе за доп. плату. Стоимость 500 руб. (оплачивается вместе с путёвкой).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Краеведческий музей с экспозициями: жизнь и быт уездного города, «Покров заезжий» с интерьерами Почтовой станции, гостиницы, арестантской камеры, ямщицкой. Музей шоколада: Шоколадная гостиная с дегустацией горячего шоколада.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Свято-Введенская островная пустынь.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  <w:p w:rsidR="00B8317F" w:rsidRPr="001A4FD2" w:rsidRDefault="00B8317F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3470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2950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21.10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"Сергиевские сладости да посадские старости" Сергиев Посад – «Сергиевская кухмистерская»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1A4FD2" w:rsidRPr="001A4FD2" w:rsidRDefault="00C8087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C80872">
              <w:rPr>
                <w:rFonts w:ascii="Arial" w:hAnsi="Arial" w:cs="Arial"/>
                <w:sz w:val="20"/>
                <w:szCs w:val="20"/>
              </w:rPr>
              <w:t>-</w:t>
            </w:r>
            <w:r w:rsidR="001A4FD2" w:rsidRPr="001A4FD2">
              <w:rPr>
                <w:rFonts w:ascii="Arial" w:hAnsi="Arial" w:cs="Arial"/>
                <w:sz w:val="20"/>
                <w:szCs w:val="20"/>
              </w:rPr>
              <w:t xml:space="preserve"> Пешеходная прогулка по слободам и старинным улочкам Сергиева Посада, набережной Банного и </w:t>
            </w:r>
            <w:proofErr w:type="spellStart"/>
            <w:r w:rsidR="001A4FD2" w:rsidRPr="001A4FD2">
              <w:rPr>
                <w:rFonts w:ascii="Arial" w:hAnsi="Arial" w:cs="Arial"/>
                <w:sz w:val="20"/>
                <w:szCs w:val="20"/>
              </w:rPr>
              <w:t>Келарского</w:t>
            </w:r>
            <w:proofErr w:type="spellEnd"/>
            <w:r w:rsidR="001A4FD2" w:rsidRPr="001A4FD2">
              <w:rPr>
                <w:rFonts w:ascii="Arial" w:hAnsi="Arial" w:cs="Arial"/>
                <w:sz w:val="20"/>
                <w:szCs w:val="20"/>
              </w:rPr>
              <w:t xml:space="preserve"> прудов, Блинному двору и Красной горке. Рассказ об истории мест общественного питания с осмотром сохранившихся зданий.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Театрализованное чаепитие по-купечески в «Сергиевской кухмистерской» с демонстрацией приготовления десерта по историческим рецептам, взятым из кулинарных книг Елены Молоховец и Пелагеи Александровой-Игнатьевой. Создание карамели ручной работы.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За доп. плату обед в трапезной Лавры «Царские чертоги» (стоимость 450 руб. оплачивается вместе с путёвкой).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Свободное время для посещения Троице-Сергиевой Лавры.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  <w:p w:rsidR="00B8317F" w:rsidRPr="001A4FD2" w:rsidRDefault="00B8317F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2750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2338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01.10  15.10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5.11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"Селигер становится ближе" Осташков – Нилова Пустынь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07:15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Осташков: обзорная экскурсия по городу.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Обзорная экскурсия по территории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Нило-Столобенского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монастыря (Нилова пустынь).   Подробнее на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Яндекс.ДзенВокруг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света на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Яндекс.Дзен</w:t>
            </w:r>
            <w:proofErr w:type="spellEnd"/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За доп. плату обед (стоимость 590 руб., оплачивается вместе с путёвкой).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23:30 – Ориентировочное время прибытия в Москву. Высадка туристов в районе станции метро "ВДНХ".</w:t>
            </w:r>
          </w:p>
          <w:p w:rsidR="00B8317F" w:rsidRPr="001A4FD2" w:rsidRDefault="00B8317F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2850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2423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23.09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"Сказы озера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Неро</w:t>
            </w:r>
            <w:proofErr w:type="spellEnd"/>
            <w:r w:rsidRPr="001A4FD2">
              <w:rPr>
                <w:rFonts w:ascii="Arial" w:hAnsi="Arial" w:cs="Arial"/>
                <w:b/>
                <w:sz w:val="24"/>
                <w:szCs w:val="24"/>
              </w:rPr>
              <w:t xml:space="preserve">" Ростов Великий – озеро </w:t>
            </w:r>
            <w:proofErr w:type="spellStart"/>
            <w:r w:rsidRPr="001A4FD2">
              <w:rPr>
                <w:rFonts w:ascii="Arial" w:hAnsi="Arial" w:cs="Arial"/>
                <w:b/>
                <w:sz w:val="24"/>
                <w:szCs w:val="24"/>
              </w:rPr>
              <w:t>Неро</w:t>
            </w:r>
            <w:proofErr w:type="spellEnd"/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07:45 – Отправление автобуса от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Посещение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Спасо-Яковлевского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Димитриева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действующего монастыря.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Экскурсия по городу на проезде: средневековая планировка города, земляные валы XVII века, история города и горожан, полная легенд и баек.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Музей-заповедник «Ростовский Кремль»: обзорная экскурсия «Архитектура Ростовского Кремля и Митрополичий сад». Переходы по стенам Кремля с видом на озеро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Неро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>, интерьеры храмов Воскресения, Иоанна Богослова.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– За доп. плату экскурсионная прогулка на катере по озеру </w:t>
            </w:r>
            <w:proofErr w:type="spellStart"/>
            <w:r w:rsidRPr="001A4FD2">
              <w:rPr>
                <w:rFonts w:ascii="Arial" w:hAnsi="Arial" w:cs="Arial"/>
                <w:sz w:val="20"/>
                <w:szCs w:val="20"/>
              </w:rPr>
              <w:t>Неро</w:t>
            </w:r>
            <w:proofErr w:type="spellEnd"/>
            <w:r w:rsidRPr="001A4FD2">
              <w:rPr>
                <w:rFonts w:ascii="Arial" w:hAnsi="Arial" w:cs="Arial"/>
                <w:sz w:val="20"/>
                <w:szCs w:val="20"/>
              </w:rPr>
              <w:t xml:space="preserve"> (40 мин.). Стоимость 600 руб. (оплачивается вместе с путёвкой).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21:30 – Ориентировочное время прибытия в Москву. Высадка туристов у ближайшей станции метро по пути следования.</w:t>
            </w:r>
          </w:p>
          <w:p w:rsidR="00B8317F" w:rsidRPr="001A4FD2" w:rsidRDefault="00B8317F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3150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2678</w:t>
            </w:r>
          </w:p>
        </w:tc>
      </w:tr>
      <w:tr w:rsidR="001A4FD2" w:rsidRPr="001A4FD2" w:rsidTr="0051441D">
        <w:tc>
          <w:tcPr>
            <w:tcW w:w="959" w:type="dxa"/>
          </w:tcPr>
          <w:p w:rsidR="001A4FD2" w:rsidRPr="00F4167A" w:rsidRDefault="001A4FD2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lastRenderedPageBreak/>
              <w:t>30.09  14.10  28.10</w:t>
            </w:r>
          </w:p>
          <w:p w:rsidR="007D6687" w:rsidRPr="00F4167A" w:rsidRDefault="007D6687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  <w:iCs/>
                <w:color w:val="2C2D2E"/>
                <w:shd w:val="clear" w:color="auto" w:fill="FFFFFF"/>
              </w:rPr>
              <w:t>04.11  05.11 06.11</w:t>
            </w:r>
          </w:p>
        </w:tc>
        <w:tc>
          <w:tcPr>
            <w:tcW w:w="13750" w:type="dxa"/>
          </w:tcPr>
          <w:p w:rsidR="001A4FD2" w:rsidRPr="001A4FD2" w:rsidRDefault="001A4FD2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4FD2">
              <w:rPr>
                <w:rFonts w:ascii="Arial" w:hAnsi="Arial" w:cs="Arial"/>
                <w:b/>
                <w:sz w:val="24"/>
                <w:szCs w:val="24"/>
              </w:rPr>
              <w:t>Хлеб, икра, павлиний хвост" Серпухов – Алексин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 xml:space="preserve">08:00 – Отправление автобуса от м. </w:t>
            </w:r>
            <w:proofErr w:type="gramStart"/>
            <w:r w:rsidRPr="001A4FD2">
              <w:rPr>
                <w:rFonts w:ascii="Arial" w:hAnsi="Arial" w:cs="Arial"/>
                <w:sz w:val="20"/>
                <w:szCs w:val="20"/>
              </w:rPr>
              <w:t>Спортивная</w:t>
            </w:r>
            <w:proofErr w:type="gramEnd"/>
            <w:r w:rsidRPr="001A4FD2">
              <w:rPr>
                <w:rFonts w:ascii="Arial" w:hAnsi="Arial" w:cs="Arial"/>
                <w:sz w:val="20"/>
                <w:szCs w:val="20"/>
              </w:rPr>
              <w:t>. Путевая информация.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Серпухов: обзорная экскурсия, посещение Введенского Владычного монастыря, экскурсия в музей хлеба с чаепитием.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Алексин: обзорная экскурсия; экскурсия по рыбоводческому предприятию, дегустация черной икры, копченой осетрины с рюмкой водки (для совершеннолетних).</w:t>
            </w:r>
          </w:p>
          <w:p w:rsidR="001A4FD2" w:rsidRP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– Обед за доп. плату (стоимость 590 руб., оплачивается вместе с путёвкой).</w:t>
            </w:r>
          </w:p>
          <w:p w:rsidR="001A4FD2" w:rsidRDefault="001A4FD2" w:rsidP="001A4FD2">
            <w:pPr>
              <w:rPr>
                <w:rFonts w:ascii="Arial" w:hAnsi="Arial" w:cs="Arial"/>
                <w:sz w:val="20"/>
                <w:szCs w:val="20"/>
              </w:rPr>
            </w:pPr>
            <w:r w:rsidRPr="001A4FD2">
              <w:rPr>
                <w:rFonts w:ascii="Arial" w:hAnsi="Arial" w:cs="Arial"/>
                <w:sz w:val="20"/>
                <w:szCs w:val="20"/>
              </w:rPr>
              <w:t>21:00 – Ориентировочное время прибытия в Москву. Высадка туристов у ближайшей станции метро по пути следования.</w:t>
            </w:r>
          </w:p>
          <w:p w:rsidR="0051441D" w:rsidRPr="001A4FD2" w:rsidRDefault="0051441D" w:rsidP="001A4F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1A4FD2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</w:t>
            </w:r>
            <w:r w:rsidR="007D6687" w:rsidRPr="00F4167A">
              <w:rPr>
                <w:rFonts w:ascii="Arial" w:hAnsi="Arial" w:cs="Arial"/>
                <w:sz w:val="24"/>
                <w:szCs w:val="24"/>
              </w:rPr>
              <w:t>900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3315</w:t>
            </w:r>
          </w:p>
        </w:tc>
      </w:tr>
      <w:tr w:rsidR="001A4FD2" w:rsidRPr="001A4FD2" w:rsidTr="0051441D">
        <w:tc>
          <w:tcPr>
            <w:tcW w:w="959" w:type="dxa"/>
          </w:tcPr>
          <w:p w:rsidR="00F4167A" w:rsidRP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1A4FD2" w:rsidRPr="00F4167A" w:rsidRDefault="00B8317F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23.09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4.11</w:t>
            </w:r>
          </w:p>
        </w:tc>
        <w:tc>
          <w:tcPr>
            <w:tcW w:w="13750" w:type="dxa"/>
          </w:tcPr>
          <w:p w:rsidR="001A4FD2" w:rsidRDefault="00B8317F" w:rsidP="00B8317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8317F">
              <w:rPr>
                <w:rFonts w:ascii="Arial" w:hAnsi="Arial" w:cs="Arial"/>
                <w:b/>
                <w:sz w:val="24"/>
                <w:szCs w:val="24"/>
              </w:rPr>
              <w:t>"Сказки волжской старины" Углич – Мышкин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07:30 – Отправление автобуса от </w:t>
            </w:r>
            <w:proofErr w:type="gramStart"/>
            <w:r w:rsidRPr="00B8317F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B8317F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– Углич: экскурсия по территории Кремля, внешний осмотр </w:t>
            </w:r>
            <w:proofErr w:type="spellStart"/>
            <w:r w:rsidRPr="00B8317F">
              <w:rPr>
                <w:rFonts w:ascii="Arial" w:hAnsi="Arial" w:cs="Arial"/>
                <w:sz w:val="20"/>
                <w:szCs w:val="20"/>
              </w:rPr>
              <w:t>Спасо-Преображенского</w:t>
            </w:r>
            <w:proofErr w:type="spellEnd"/>
            <w:r w:rsidRPr="00B8317F">
              <w:rPr>
                <w:rFonts w:ascii="Arial" w:hAnsi="Arial" w:cs="Arial"/>
                <w:sz w:val="20"/>
                <w:szCs w:val="20"/>
              </w:rPr>
              <w:t xml:space="preserve"> собора и Палат </w:t>
            </w:r>
            <w:proofErr w:type="spellStart"/>
            <w:r w:rsidRPr="00B8317F">
              <w:rPr>
                <w:rFonts w:ascii="Arial" w:hAnsi="Arial" w:cs="Arial"/>
                <w:sz w:val="20"/>
                <w:szCs w:val="20"/>
              </w:rPr>
              <w:t>угличских</w:t>
            </w:r>
            <w:proofErr w:type="spellEnd"/>
            <w:r w:rsidRPr="00B8317F">
              <w:rPr>
                <w:rFonts w:ascii="Arial" w:hAnsi="Arial" w:cs="Arial"/>
                <w:sz w:val="20"/>
                <w:szCs w:val="20"/>
              </w:rPr>
              <w:t xml:space="preserve"> удельных князей Х</w:t>
            </w:r>
            <w:proofErr w:type="gramStart"/>
            <w:r w:rsidRPr="00B8317F">
              <w:rPr>
                <w:rFonts w:ascii="Arial" w:hAnsi="Arial" w:cs="Arial"/>
                <w:sz w:val="20"/>
                <w:szCs w:val="20"/>
              </w:rPr>
              <w:t>V</w:t>
            </w:r>
            <w:proofErr w:type="gramEnd"/>
            <w:r w:rsidRPr="00B8317F">
              <w:rPr>
                <w:rFonts w:ascii="Arial" w:hAnsi="Arial" w:cs="Arial"/>
                <w:sz w:val="20"/>
                <w:szCs w:val="20"/>
              </w:rPr>
              <w:t xml:space="preserve"> в. Церковь Димитрия-на-Крови.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– Обед в кафе за доп. плату. Стоимость 500 руб. (оплачивается вместе с путёвкой).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– Мышкин: обзорная экскурсия по городу: Верхний бульвар, панорама рек Волги и </w:t>
            </w:r>
            <w:proofErr w:type="spellStart"/>
            <w:r w:rsidRPr="00B8317F">
              <w:rPr>
                <w:rFonts w:ascii="Arial" w:hAnsi="Arial" w:cs="Arial"/>
                <w:sz w:val="20"/>
                <w:szCs w:val="20"/>
              </w:rPr>
              <w:t>Юхоти</w:t>
            </w:r>
            <w:proofErr w:type="spellEnd"/>
            <w:r w:rsidRPr="00B8317F">
              <w:rPr>
                <w:rFonts w:ascii="Arial" w:hAnsi="Arial" w:cs="Arial"/>
                <w:sz w:val="20"/>
                <w:szCs w:val="20"/>
              </w:rPr>
              <w:t>, купеческие дома, площадь 60-летия Победы, «Красная» площадь города, Успенский и Никольский соборы (внешний осмотр), Нижний бульвар.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– Мельница купца Чистова: осмотр мельничных механизмов, экспозиция «Амбарные мыши». Музей «Русские валенки» с выставкой «Сёстры и братья валенка». Этнографическая экспозиция «Лён» с выставкой «Куколка-дружочек мой». Развлекательная программа в Дворцовом комплексе «Мышкины палаты».</w:t>
            </w:r>
          </w:p>
          <w:p w:rsid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22:00 – Ориентировочное время прибытия в Москву. Высадка туристов у ближайшей станции метро по пути следования.</w:t>
            </w:r>
          </w:p>
          <w:p w:rsidR="00B8317F" w:rsidRPr="001A4FD2" w:rsidRDefault="00B8317F" w:rsidP="00B8317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4FD2" w:rsidRDefault="00B8317F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3770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3205</w:t>
            </w:r>
          </w:p>
        </w:tc>
      </w:tr>
      <w:tr w:rsidR="00B8317F" w:rsidTr="0051441D">
        <w:tc>
          <w:tcPr>
            <w:tcW w:w="959" w:type="dxa"/>
          </w:tcPr>
          <w:p w:rsidR="00F4167A" w:rsidRDefault="00F4167A" w:rsidP="0051441D">
            <w:pPr>
              <w:jc w:val="center"/>
              <w:rPr>
                <w:rFonts w:ascii="Arial" w:hAnsi="Arial" w:cs="Arial"/>
              </w:rPr>
            </w:pPr>
          </w:p>
          <w:p w:rsidR="00B8317F" w:rsidRPr="00F4167A" w:rsidRDefault="00B8317F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15.10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18.11</w:t>
            </w:r>
          </w:p>
        </w:tc>
        <w:tc>
          <w:tcPr>
            <w:tcW w:w="13750" w:type="dxa"/>
          </w:tcPr>
          <w:p w:rsidR="00B8317F" w:rsidRDefault="00B8317F" w:rsidP="00B8317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8317F">
              <w:rPr>
                <w:rFonts w:ascii="Arial" w:hAnsi="Arial" w:cs="Arial"/>
                <w:b/>
                <w:sz w:val="24"/>
                <w:szCs w:val="24"/>
              </w:rPr>
              <w:t xml:space="preserve">"Святые места </w:t>
            </w:r>
            <w:proofErr w:type="spellStart"/>
            <w:r w:rsidRPr="00B8317F">
              <w:rPr>
                <w:rFonts w:ascii="Arial" w:hAnsi="Arial" w:cs="Arial"/>
                <w:b/>
                <w:sz w:val="24"/>
                <w:szCs w:val="24"/>
              </w:rPr>
              <w:t>Радонежья</w:t>
            </w:r>
            <w:proofErr w:type="spellEnd"/>
            <w:r w:rsidRPr="00B8317F">
              <w:rPr>
                <w:rFonts w:ascii="Arial" w:hAnsi="Arial" w:cs="Arial"/>
                <w:b/>
                <w:sz w:val="24"/>
                <w:szCs w:val="24"/>
              </w:rPr>
              <w:t>" Радонеж – Хотьково – Сергиев Посад</w:t>
            </w:r>
          </w:p>
          <w:p w:rsidR="00B8317F" w:rsidRPr="00B8317F" w:rsidRDefault="00B8317F" w:rsidP="00B8317F">
            <w:pPr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09:00 – Отправление автобуса от </w:t>
            </w:r>
            <w:proofErr w:type="gramStart"/>
            <w:r w:rsidRPr="00B8317F">
              <w:rPr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B8317F">
              <w:rPr>
                <w:rFonts w:ascii="Arial" w:hAnsi="Arial" w:cs="Arial"/>
                <w:sz w:val="20"/>
                <w:szCs w:val="20"/>
              </w:rPr>
              <w:t>. ВДНХ. Путевая информация.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– Радонеж: Преображенская церковь и памятник Сергию Радонежскому.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– Покровский </w:t>
            </w:r>
            <w:proofErr w:type="spellStart"/>
            <w:r w:rsidRPr="00B8317F">
              <w:rPr>
                <w:rFonts w:ascii="Arial" w:hAnsi="Arial" w:cs="Arial"/>
                <w:sz w:val="20"/>
                <w:szCs w:val="20"/>
              </w:rPr>
              <w:t>Хотьков</w:t>
            </w:r>
            <w:proofErr w:type="spellEnd"/>
            <w:r w:rsidRPr="00B8317F">
              <w:rPr>
                <w:rFonts w:ascii="Arial" w:hAnsi="Arial" w:cs="Arial"/>
                <w:sz w:val="20"/>
                <w:szCs w:val="20"/>
              </w:rPr>
              <w:t xml:space="preserve"> женский действующий монастырь (самостоятельное посещение).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– Сергиев Посад: обзорная экскурсия по территории Троице-Сергиевой лавры с посещением трёх главных соборов – Троицкого, Успенского, храма в честь преподобного Сергия с Трапезной палатой.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 xml:space="preserve">– Гефсиманский Черниговский скит: уникальный храмовый ансамбль «русского стиля» рубежа XIX-XX в., верхний храм Черниговской иконы, подземные храмы Михаила Архангела, Антония и Феодосия Печерских, пещерные кельи с </w:t>
            </w:r>
            <w:proofErr w:type="spellStart"/>
            <w:r w:rsidRPr="00B8317F">
              <w:rPr>
                <w:rFonts w:ascii="Arial" w:hAnsi="Arial" w:cs="Arial"/>
                <w:sz w:val="20"/>
                <w:szCs w:val="20"/>
              </w:rPr>
              <w:t>Иверской</w:t>
            </w:r>
            <w:proofErr w:type="spellEnd"/>
            <w:r w:rsidRPr="00B8317F">
              <w:rPr>
                <w:rFonts w:ascii="Arial" w:hAnsi="Arial" w:cs="Arial"/>
                <w:sz w:val="20"/>
                <w:szCs w:val="20"/>
              </w:rPr>
              <w:t xml:space="preserve"> часовней, святой подземный источник.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– Свободное время.</w:t>
            </w:r>
          </w:p>
          <w:p w:rsidR="00B8317F" w:rsidRPr="00B8317F" w:rsidRDefault="00B8317F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8317F">
              <w:rPr>
                <w:rFonts w:ascii="Arial" w:hAnsi="Arial" w:cs="Arial"/>
                <w:sz w:val="20"/>
                <w:szCs w:val="20"/>
              </w:rPr>
              <w:t>19:00 – Ориентировочное время прибытия в Москву. Высадка туристов у ближайшей станции метро по пути следования.</w:t>
            </w:r>
          </w:p>
          <w:p w:rsidR="00B8317F" w:rsidRPr="00B8317F" w:rsidRDefault="00B8317F" w:rsidP="00B8317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F4167A" w:rsidRDefault="00F4167A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B8317F" w:rsidRDefault="00B8317F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2550</w:t>
            </w:r>
            <w:r w:rsidR="00F4167A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F4167A" w:rsidRPr="00F4167A" w:rsidRDefault="0051441D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2168</w:t>
            </w:r>
          </w:p>
        </w:tc>
      </w:tr>
      <w:tr w:rsidR="00B8317F" w:rsidTr="0051441D">
        <w:tc>
          <w:tcPr>
            <w:tcW w:w="959" w:type="dxa"/>
          </w:tcPr>
          <w:p w:rsidR="0051441D" w:rsidRDefault="0051441D" w:rsidP="0051441D">
            <w:pPr>
              <w:jc w:val="center"/>
              <w:rPr>
                <w:rFonts w:ascii="Arial" w:hAnsi="Arial" w:cs="Arial"/>
              </w:rPr>
            </w:pPr>
          </w:p>
          <w:p w:rsidR="000A5D89" w:rsidRPr="00F4167A" w:rsidRDefault="000A5D89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23.09</w:t>
            </w:r>
          </w:p>
          <w:p w:rsidR="00B8317F" w:rsidRPr="00F4167A" w:rsidRDefault="000A5D89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28.10</w:t>
            </w:r>
          </w:p>
          <w:p w:rsidR="00312A6B" w:rsidRPr="00F4167A" w:rsidRDefault="00312A6B" w:rsidP="0051441D">
            <w:pPr>
              <w:jc w:val="center"/>
              <w:rPr>
                <w:rFonts w:ascii="Arial" w:hAnsi="Arial" w:cs="Arial"/>
              </w:rPr>
            </w:pPr>
            <w:r w:rsidRPr="00F4167A">
              <w:rPr>
                <w:rFonts w:ascii="Arial" w:hAnsi="Arial" w:cs="Arial"/>
              </w:rPr>
              <w:t>25.11</w:t>
            </w:r>
          </w:p>
        </w:tc>
        <w:tc>
          <w:tcPr>
            <w:tcW w:w="13750" w:type="dxa"/>
          </w:tcPr>
          <w:p w:rsidR="00B8317F" w:rsidRDefault="000A5D89" w:rsidP="000A5D8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A5D89">
              <w:rPr>
                <w:rFonts w:ascii="Arial" w:hAnsi="Arial" w:cs="Arial"/>
                <w:b/>
                <w:sz w:val="24"/>
                <w:szCs w:val="24"/>
              </w:rPr>
              <w:t xml:space="preserve">"Между небом и землей" </w:t>
            </w:r>
            <w:proofErr w:type="spellStart"/>
            <w:r w:rsidRPr="000A5D89">
              <w:rPr>
                <w:rFonts w:ascii="Arial" w:hAnsi="Arial" w:cs="Arial"/>
                <w:b/>
                <w:sz w:val="24"/>
                <w:szCs w:val="24"/>
              </w:rPr>
              <w:t>Оптина</w:t>
            </w:r>
            <w:proofErr w:type="spellEnd"/>
            <w:r w:rsidRPr="000A5D89">
              <w:rPr>
                <w:rFonts w:ascii="Arial" w:hAnsi="Arial" w:cs="Arial"/>
                <w:b/>
                <w:sz w:val="24"/>
                <w:szCs w:val="24"/>
              </w:rPr>
              <w:t xml:space="preserve"> пустынь – </w:t>
            </w:r>
            <w:proofErr w:type="spellStart"/>
            <w:r w:rsidRPr="000A5D89">
              <w:rPr>
                <w:rFonts w:ascii="Arial" w:hAnsi="Arial" w:cs="Arial"/>
                <w:b/>
                <w:sz w:val="24"/>
                <w:szCs w:val="24"/>
              </w:rPr>
              <w:t>Шамордино</w:t>
            </w:r>
            <w:proofErr w:type="spellEnd"/>
          </w:p>
          <w:p w:rsidR="000A5D89" w:rsidRPr="000A5D89" w:rsidRDefault="000A5D89" w:rsidP="000A5D89">
            <w:pPr>
              <w:rPr>
                <w:rFonts w:ascii="Arial" w:hAnsi="Arial" w:cs="Arial"/>
                <w:sz w:val="20"/>
                <w:szCs w:val="20"/>
              </w:rPr>
            </w:pPr>
            <w:r w:rsidRPr="000A5D89">
              <w:rPr>
                <w:rFonts w:ascii="Arial" w:hAnsi="Arial" w:cs="Arial"/>
                <w:sz w:val="20"/>
                <w:szCs w:val="20"/>
              </w:rPr>
              <w:t xml:space="preserve">07:45 – Отправление автобуса от м. </w:t>
            </w:r>
            <w:proofErr w:type="gramStart"/>
            <w:r w:rsidRPr="000A5D89">
              <w:rPr>
                <w:rFonts w:ascii="Arial" w:hAnsi="Arial" w:cs="Arial"/>
                <w:sz w:val="20"/>
                <w:szCs w:val="20"/>
              </w:rPr>
              <w:t>Спортивная</w:t>
            </w:r>
            <w:proofErr w:type="gramEnd"/>
            <w:r w:rsidRPr="000A5D89">
              <w:rPr>
                <w:rFonts w:ascii="Arial" w:hAnsi="Arial" w:cs="Arial"/>
                <w:sz w:val="20"/>
                <w:szCs w:val="20"/>
              </w:rPr>
              <w:t>. Путевая информация.</w:t>
            </w:r>
          </w:p>
          <w:p w:rsidR="000A5D89" w:rsidRPr="000A5D89" w:rsidRDefault="000A5D89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5D89">
              <w:rPr>
                <w:rFonts w:ascii="Arial" w:hAnsi="Arial" w:cs="Arial"/>
                <w:sz w:val="20"/>
                <w:szCs w:val="20"/>
              </w:rPr>
              <w:t xml:space="preserve">– Введенский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ставропигиальный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 мужской монастырь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Оптина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 пустынь: обзорная экскурсия по монастырю с посещением Введенского собора, храма в честь Казанской иконы Божией Матери, некрополя,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Амвросиевского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 колодца; внешний осмотр колокольни,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Иоанно-Предтеченского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 скита.</w:t>
            </w:r>
          </w:p>
          <w:p w:rsidR="000A5D89" w:rsidRPr="000A5D89" w:rsidRDefault="000A5D89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5D89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Шамордино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: Казанская </w:t>
            </w:r>
            <w:proofErr w:type="spellStart"/>
            <w:r w:rsidRPr="000A5D89">
              <w:rPr>
                <w:rFonts w:ascii="Arial" w:hAnsi="Arial" w:cs="Arial"/>
                <w:sz w:val="20"/>
                <w:szCs w:val="20"/>
              </w:rPr>
              <w:t>Свято-Амвросиевская</w:t>
            </w:r>
            <w:proofErr w:type="spellEnd"/>
            <w:r w:rsidRPr="000A5D89">
              <w:rPr>
                <w:rFonts w:ascii="Arial" w:hAnsi="Arial" w:cs="Arial"/>
                <w:sz w:val="20"/>
                <w:szCs w:val="20"/>
              </w:rPr>
              <w:t xml:space="preserve"> пустынь с посещением Казанского собора, святой источник, купель.</w:t>
            </w:r>
          </w:p>
          <w:p w:rsidR="000A5D89" w:rsidRDefault="000A5D89" w:rsidP="00C808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5D89">
              <w:rPr>
                <w:rFonts w:ascii="Arial" w:hAnsi="Arial" w:cs="Arial"/>
                <w:sz w:val="20"/>
                <w:szCs w:val="20"/>
              </w:rPr>
              <w:t>23:00 – Ориентировочное время прибытия в Москву. Высадка туристов у ближайшей станции метро по пути следования.</w:t>
            </w:r>
          </w:p>
          <w:p w:rsidR="000A5D89" w:rsidRPr="000A5D89" w:rsidRDefault="000A5D89" w:rsidP="000A5D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05" w:type="dxa"/>
          </w:tcPr>
          <w:p w:rsidR="0051441D" w:rsidRDefault="0051441D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B8317F" w:rsidRDefault="000A5D89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167A">
              <w:rPr>
                <w:rFonts w:ascii="Arial" w:hAnsi="Arial" w:cs="Arial"/>
                <w:sz w:val="24"/>
                <w:szCs w:val="24"/>
              </w:rPr>
              <w:t>2890</w:t>
            </w:r>
            <w:r w:rsidR="0051441D">
              <w:rPr>
                <w:rFonts w:ascii="Arial" w:hAnsi="Arial" w:cs="Arial"/>
                <w:sz w:val="24"/>
                <w:szCs w:val="24"/>
              </w:rPr>
              <w:t>/</w:t>
            </w:r>
          </w:p>
          <w:p w:rsidR="0051441D" w:rsidRPr="00F4167A" w:rsidRDefault="0051441D" w:rsidP="00F4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2457</w:t>
            </w:r>
          </w:p>
        </w:tc>
      </w:tr>
    </w:tbl>
    <w:p w:rsidR="001A4FD2" w:rsidRDefault="001A4FD2"/>
    <w:sectPr w:rsidR="001A4FD2" w:rsidSect="0051441D">
      <w:pgSz w:w="16838" w:h="11906" w:orient="landscape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4FD2"/>
    <w:rsid w:val="0004457C"/>
    <w:rsid w:val="000A5D89"/>
    <w:rsid w:val="000E140C"/>
    <w:rsid w:val="001A4FD2"/>
    <w:rsid w:val="00312A6B"/>
    <w:rsid w:val="00363174"/>
    <w:rsid w:val="003D1BC9"/>
    <w:rsid w:val="0051441D"/>
    <w:rsid w:val="00591213"/>
    <w:rsid w:val="005E4E49"/>
    <w:rsid w:val="006513BE"/>
    <w:rsid w:val="007D6687"/>
    <w:rsid w:val="009F5909"/>
    <w:rsid w:val="00AA6FDF"/>
    <w:rsid w:val="00B8317F"/>
    <w:rsid w:val="00B86253"/>
    <w:rsid w:val="00C80872"/>
    <w:rsid w:val="00CF7F06"/>
    <w:rsid w:val="00D40262"/>
    <w:rsid w:val="00DA6266"/>
    <w:rsid w:val="00E86898"/>
    <w:rsid w:val="00EA3420"/>
    <w:rsid w:val="00F4167A"/>
    <w:rsid w:val="00FE3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FD2"/>
    <w:rPr>
      <w:rFonts w:ascii="Calibri" w:eastAsia="Calibri" w:hAnsi="Calibri" w:cs="Calibri"/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A4FD2"/>
    <w:rPr>
      <w:color w:val="0563C1"/>
      <w:u w:val="single"/>
    </w:rPr>
  </w:style>
  <w:style w:type="table" w:styleId="a4">
    <w:name w:val="Table Grid"/>
    <w:basedOn w:val="a1"/>
    <w:uiPriority w:val="39"/>
    <w:rsid w:val="001A4F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F7F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F7F06"/>
    <w:rPr>
      <w:rFonts w:ascii="Segoe UI" w:eastAsia="Calibri" w:hAnsi="Segoe UI" w:cs="Segoe UI"/>
      <w:color w:val="00000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s-travel.ru/img/partizanskaya-prn.jp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s-trave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urizm@mgoprofgos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vs-travel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s-travel.ru/img/vdnx-prn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F29B23-01BB-4955-AC03-353C8FF37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3012</Words>
  <Characters>17169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babina</dc:creator>
  <cp:lastModifiedBy>User</cp:lastModifiedBy>
  <cp:revision>8</cp:revision>
  <cp:lastPrinted>2023-07-24T08:04:00Z</cp:lastPrinted>
  <dcterms:created xsi:type="dcterms:W3CDTF">2023-07-24T11:13:00Z</dcterms:created>
  <dcterms:modified xsi:type="dcterms:W3CDTF">2023-09-14T11:10:00Z</dcterms:modified>
</cp:coreProperties>
</file>